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119C20" w14:textId="77777777" w:rsidR="00117A45" w:rsidRDefault="00F62E7F">
      <w:pPr>
        <w:pBdr>
          <w:top w:val="nil"/>
          <w:left w:val="nil"/>
          <w:bottom w:val="nil"/>
          <w:right w:val="nil"/>
          <w:between w:val="nil"/>
        </w:pBdr>
        <w:tabs>
          <w:tab w:val="left" w:pos="855"/>
        </w:tabs>
        <w:jc w:val="center"/>
        <w:rPr>
          <w:b/>
        </w:rPr>
      </w:pPr>
      <w:r>
        <w:rPr>
          <w:noProof/>
        </w:rPr>
        <w:drawing>
          <wp:anchor distT="114300" distB="114300" distL="114300" distR="114300" simplePos="0" relativeHeight="251658240" behindDoc="0" locked="0" layoutInCell="1" hidden="0" allowOverlap="1" wp14:anchorId="14B1F392" wp14:editId="09D9E3D6">
            <wp:simplePos x="0" y="0"/>
            <wp:positionH relativeFrom="column">
              <wp:posOffset>5524500</wp:posOffset>
            </wp:positionH>
            <wp:positionV relativeFrom="paragraph">
              <wp:posOffset>190500</wp:posOffset>
            </wp:positionV>
            <wp:extent cx="800100" cy="800100"/>
            <wp:effectExtent l="0" t="0" r="0" b="0"/>
            <wp:wrapSquare wrapText="bothSides" distT="114300" distB="114300" distL="114300" distR="11430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800100" cy="80010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07063A46" wp14:editId="14F64562">
            <wp:simplePos x="0" y="0"/>
            <wp:positionH relativeFrom="column">
              <wp:posOffset>7</wp:posOffset>
            </wp:positionH>
            <wp:positionV relativeFrom="paragraph">
              <wp:posOffset>190500</wp:posOffset>
            </wp:positionV>
            <wp:extent cx="800100" cy="800100"/>
            <wp:effectExtent l="0" t="0" r="0" b="0"/>
            <wp:wrapSquare wrapText="bothSides" distT="114300" distB="114300" distL="114300" distR="11430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800100" cy="800100"/>
                    </a:xfrm>
                    <a:prstGeom prst="rect">
                      <a:avLst/>
                    </a:prstGeom>
                    <a:ln/>
                  </pic:spPr>
                </pic:pic>
              </a:graphicData>
            </a:graphic>
          </wp:anchor>
        </w:drawing>
      </w:r>
    </w:p>
    <w:p w14:paraId="07C06E08" w14:textId="3FC9DF92" w:rsidR="00117A45" w:rsidRPr="00714BF3" w:rsidRDefault="00F62E7F">
      <w:pPr>
        <w:pBdr>
          <w:top w:val="nil"/>
          <w:left w:val="nil"/>
          <w:bottom w:val="nil"/>
          <w:right w:val="nil"/>
          <w:between w:val="nil"/>
        </w:pBdr>
        <w:tabs>
          <w:tab w:val="left" w:pos="855"/>
        </w:tabs>
        <w:jc w:val="center"/>
        <w:rPr>
          <w:rFonts w:asciiTheme="majorHAnsi" w:hAnsiTheme="majorHAnsi" w:cstheme="majorHAnsi"/>
          <w:color w:val="000000"/>
        </w:rPr>
      </w:pPr>
      <w:r w:rsidRPr="00714BF3">
        <w:rPr>
          <w:rFonts w:asciiTheme="majorHAnsi" w:hAnsiTheme="majorHAnsi" w:cstheme="majorHAnsi"/>
          <w:b/>
          <w:color w:val="000000"/>
        </w:rPr>
        <w:t xml:space="preserve">Arawang Primary School </w:t>
      </w:r>
    </w:p>
    <w:p w14:paraId="20799C2B" w14:textId="77777777" w:rsidR="002858CE" w:rsidRDefault="00F62E7F">
      <w:pPr>
        <w:pBdr>
          <w:top w:val="nil"/>
          <w:left w:val="nil"/>
          <w:bottom w:val="nil"/>
          <w:right w:val="nil"/>
          <w:between w:val="nil"/>
        </w:pBdr>
        <w:tabs>
          <w:tab w:val="left" w:pos="855"/>
        </w:tabs>
        <w:jc w:val="center"/>
        <w:rPr>
          <w:rFonts w:asciiTheme="majorHAnsi" w:hAnsiTheme="majorHAnsi" w:cstheme="majorHAnsi"/>
          <w:b/>
          <w:color w:val="000000"/>
        </w:rPr>
      </w:pPr>
      <w:bookmarkStart w:id="0" w:name="_heading=h.gjdgxs" w:colFirst="0" w:colLast="0"/>
      <w:bookmarkEnd w:id="0"/>
      <w:r w:rsidRPr="00714BF3">
        <w:rPr>
          <w:rFonts w:asciiTheme="majorHAnsi" w:hAnsiTheme="majorHAnsi" w:cstheme="majorHAnsi"/>
          <w:b/>
          <w:color w:val="000000"/>
        </w:rPr>
        <w:t>P &amp; C Music Tutor Scheme</w:t>
      </w:r>
      <w:r w:rsidR="0002304F">
        <w:rPr>
          <w:rFonts w:asciiTheme="majorHAnsi" w:hAnsiTheme="majorHAnsi" w:cstheme="majorHAnsi"/>
          <w:b/>
          <w:color w:val="000000"/>
        </w:rPr>
        <w:t xml:space="preserve"> </w:t>
      </w:r>
    </w:p>
    <w:p w14:paraId="7C49D064" w14:textId="4147A25E" w:rsidR="00117A45" w:rsidRDefault="002858CE">
      <w:pPr>
        <w:pBdr>
          <w:top w:val="nil"/>
          <w:left w:val="nil"/>
          <w:bottom w:val="nil"/>
          <w:right w:val="nil"/>
          <w:between w:val="nil"/>
        </w:pBdr>
        <w:tabs>
          <w:tab w:val="left" w:pos="855"/>
        </w:tabs>
        <w:jc w:val="center"/>
        <w:rPr>
          <w:color w:val="000000"/>
        </w:rPr>
      </w:pPr>
      <w:r>
        <w:rPr>
          <w:rFonts w:asciiTheme="majorHAnsi" w:hAnsiTheme="majorHAnsi" w:cstheme="majorHAnsi"/>
          <w:b/>
          <w:color w:val="000000"/>
        </w:rPr>
        <w:t xml:space="preserve">Enrolment agreement </w:t>
      </w:r>
      <w:r w:rsidR="0002304F">
        <w:rPr>
          <w:rFonts w:asciiTheme="majorHAnsi" w:hAnsiTheme="majorHAnsi" w:cstheme="majorHAnsi"/>
          <w:b/>
          <w:color w:val="000000"/>
        </w:rPr>
        <w:t>202</w:t>
      </w:r>
      <w:r w:rsidR="008C72FF">
        <w:rPr>
          <w:rFonts w:asciiTheme="majorHAnsi" w:hAnsiTheme="majorHAnsi" w:cstheme="majorHAnsi"/>
          <w:b/>
          <w:color w:val="000000"/>
        </w:rPr>
        <w:t>5</w:t>
      </w:r>
    </w:p>
    <w:p w14:paraId="61501589" w14:textId="127BE932" w:rsidR="00C55D3C" w:rsidRDefault="00C55D3C">
      <w:pPr>
        <w:pBdr>
          <w:top w:val="nil"/>
          <w:left w:val="nil"/>
          <w:bottom w:val="nil"/>
          <w:right w:val="nil"/>
          <w:between w:val="nil"/>
        </w:pBdr>
        <w:tabs>
          <w:tab w:val="left" w:pos="855"/>
        </w:tabs>
        <w:rPr>
          <w:color w:val="000000"/>
        </w:rPr>
      </w:pPr>
    </w:p>
    <w:p w14:paraId="24E4B8D1" w14:textId="77777777" w:rsidR="00117A45" w:rsidRPr="00714BF3" w:rsidRDefault="00117A45">
      <w:pPr>
        <w:pBdr>
          <w:top w:val="nil"/>
          <w:left w:val="nil"/>
          <w:bottom w:val="nil"/>
          <w:right w:val="nil"/>
          <w:between w:val="nil"/>
        </w:pBdr>
        <w:tabs>
          <w:tab w:val="left" w:pos="855"/>
        </w:tabs>
        <w:rPr>
          <w:rFonts w:asciiTheme="majorHAnsi" w:hAnsiTheme="majorHAnsi" w:cstheme="majorHAnsi"/>
          <w:color w:val="000000"/>
          <w:sz w:val="24"/>
          <w:szCs w:val="24"/>
        </w:rPr>
      </w:pPr>
    </w:p>
    <w:p w14:paraId="7592E172" w14:textId="044626AA" w:rsidR="00117A45" w:rsidRPr="00714BF3" w:rsidRDefault="00F62E7F">
      <w:pPr>
        <w:pBdr>
          <w:top w:val="nil"/>
          <w:left w:val="nil"/>
          <w:bottom w:val="nil"/>
          <w:right w:val="nil"/>
          <w:between w:val="nil"/>
        </w:pBdr>
        <w:tabs>
          <w:tab w:val="left" w:pos="855"/>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 xml:space="preserve">Attached is the </w:t>
      </w:r>
      <w:r w:rsidR="002858CE">
        <w:rPr>
          <w:rFonts w:asciiTheme="majorHAnsi" w:hAnsiTheme="majorHAnsi" w:cstheme="majorHAnsi"/>
          <w:color w:val="000000"/>
          <w:sz w:val="24"/>
          <w:szCs w:val="24"/>
        </w:rPr>
        <w:t xml:space="preserve">enrolment </w:t>
      </w:r>
      <w:r w:rsidRPr="00714BF3">
        <w:rPr>
          <w:rFonts w:asciiTheme="majorHAnsi" w:hAnsiTheme="majorHAnsi" w:cstheme="majorHAnsi"/>
          <w:color w:val="000000"/>
          <w:sz w:val="24"/>
          <w:szCs w:val="24"/>
        </w:rPr>
        <w:t>agreement for the Music Tutor Scheme</w:t>
      </w:r>
      <w:r w:rsidR="002858CE">
        <w:rPr>
          <w:rFonts w:asciiTheme="majorHAnsi" w:hAnsiTheme="majorHAnsi" w:cstheme="majorHAnsi"/>
          <w:color w:val="000000"/>
          <w:sz w:val="24"/>
          <w:szCs w:val="24"/>
        </w:rPr>
        <w:t xml:space="preserve"> (MTS)</w:t>
      </w:r>
      <w:r w:rsidRPr="00714BF3">
        <w:rPr>
          <w:rFonts w:asciiTheme="majorHAnsi" w:hAnsiTheme="majorHAnsi" w:cstheme="majorHAnsi"/>
          <w:color w:val="000000"/>
          <w:sz w:val="24"/>
          <w:szCs w:val="24"/>
        </w:rPr>
        <w:t xml:space="preserve">. In enrolling in the </w:t>
      </w:r>
      <w:r w:rsidR="002858CE">
        <w:rPr>
          <w:rFonts w:asciiTheme="majorHAnsi" w:hAnsiTheme="majorHAnsi" w:cstheme="majorHAnsi"/>
          <w:color w:val="000000"/>
          <w:sz w:val="24"/>
          <w:szCs w:val="24"/>
        </w:rPr>
        <w:t>MTS</w:t>
      </w:r>
      <w:r w:rsidRPr="00714BF3">
        <w:rPr>
          <w:rFonts w:asciiTheme="majorHAnsi" w:hAnsiTheme="majorHAnsi" w:cstheme="majorHAnsi"/>
          <w:color w:val="000000"/>
          <w:sz w:val="24"/>
          <w:szCs w:val="24"/>
        </w:rPr>
        <w:t xml:space="preserve">, you as the parent/caregiver are agreeing to the terms and conditions </w:t>
      </w:r>
      <w:r w:rsidR="002858CE">
        <w:rPr>
          <w:rFonts w:asciiTheme="majorHAnsi" w:hAnsiTheme="majorHAnsi" w:cstheme="majorHAnsi"/>
          <w:color w:val="000000"/>
          <w:sz w:val="24"/>
          <w:szCs w:val="24"/>
        </w:rPr>
        <w:t xml:space="preserve">described </w:t>
      </w:r>
      <w:r w:rsidRPr="00714BF3">
        <w:rPr>
          <w:rFonts w:asciiTheme="majorHAnsi" w:hAnsiTheme="majorHAnsi" w:cstheme="majorHAnsi"/>
          <w:color w:val="000000"/>
          <w:sz w:val="24"/>
          <w:szCs w:val="24"/>
        </w:rPr>
        <w:t>in this document.</w:t>
      </w:r>
    </w:p>
    <w:p w14:paraId="1EDFC31C" w14:textId="1245FE29" w:rsidR="00117A45" w:rsidRPr="00714BF3" w:rsidRDefault="00117A45">
      <w:pPr>
        <w:pBdr>
          <w:top w:val="nil"/>
          <w:left w:val="nil"/>
          <w:bottom w:val="nil"/>
          <w:right w:val="nil"/>
          <w:between w:val="nil"/>
        </w:pBdr>
        <w:tabs>
          <w:tab w:val="left" w:pos="855"/>
        </w:tabs>
        <w:rPr>
          <w:rFonts w:asciiTheme="majorHAnsi" w:hAnsiTheme="majorHAnsi" w:cstheme="majorHAnsi"/>
          <w:color w:val="000000"/>
          <w:sz w:val="24"/>
          <w:szCs w:val="24"/>
        </w:rPr>
      </w:pPr>
    </w:p>
    <w:p w14:paraId="094CC3D8" w14:textId="77777777" w:rsidR="00117A45" w:rsidRPr="00714BF3" w:rsidRDefault="00F62E7F">
      <w:pPr>
        <w:pBdr>
          <w:top w:val="nil"/>
          <w:left w:val="nil"/>
          <w:bottom w:val="nil"/>
          <w:right w:val="nil"/>
          <w:between w:val="nil"/>
        </w:pBdr>
        <w:tabs>
          <w:tab w:val="left" w:pos="855"/>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Some particulars we would like to draw to your attention are:</w:t>
      </w:r>
    </w:p>
    <w:p w14:paraId="6101F18F" w14:textId="77777777" w:rsidR="00117A45" w:rsidRPr="00714BF3" w:rsidRDefault="00117A45">
      <w:pPr>
        <w:pBdr>
          <w:top w:val="nil"/>
          <w:left w:val="nil"/>
          <w:bottom w:val="nil"/>
          <w:right w:val="nil"/>
          <w:between w:val="nil"/>
        </w:pBdr>
        <w:tabs>
          <w:tab w:val="left" w:pos="855"/>
        </w:tabs>
        <w:rPr>
          <w:rFonts w:asciiTheme="majorHAnsi" w:hAnsiTheme="majorHAnsi" w:cstheme="majorHAnsi"/>
          <w:sz w:val="28"/>
          <w:szCs w:val="28"/>
        </w:rPr>
      </w:pPr>
    </w:p>
    <w:p w14:paraId="229CEEB7" w14:textId="77777777" w:rsidR="00117A45" w:rsidRPr="00714BF3" w:rsidRDefault="00F62E7F">
      <w:pPr>
        <w:numPr>
          <w:ilvl w:val="0"/>
          <w:numId w:val="1"/>
        </w:numPr>
        <w:pBdr>
          <w:top w:val="nil"/>
          <w:left w:val="nil"/>
          <w:bottom w:val="nil"/>
          <w:right w:val="nil"/>
          <w:between w:val="nil"/>
        </w:pBdr>
        <w:tabs>
          <w:tab w:val="left" w:pos="855"/>
        </w:tabs>
        <w:ind w:hanging="360"/>
        <w:rPr>
          <w:rFonts w:asciiTheme="majorHAnsi" w:hAnsiTheme="majorHAnsi" w:cstheme="majorHAnsi"/>
          <w:color w:val="000000"/>
          <w:sz w:val="24"/>
          <w:szCs w:val="24"/>
        </w:rPr>
      </w:pPr>
      <w:r w:rsidRPr="00714BF3">
        <w:rPr>
          <w:rFonts w:asciiTheme="majorHAnsi" w:hAnsiTheme="majorHAnsi" w:cstheme="majorHAnsi"/>
          <w:color w:val="000000"/>
          <w:sz w:val="24"/>
          <w:szCs w:val="24"/>
        </w:rPr>
        <w:t xml:space="preserve">Payment for lessons is due in week 2 of each term. </w:t>
      </w:r>
    </w:p>
    <w:p w14:paraId="797EAE4E" w14:textId="77B1A812" w:rsidR="00117A45" w:rsidRPr="00714BF3" w:rsidRDefault="007336D0">
      <w:pPr>
        <w:numPr>
          <w:ilvl w:val="0"/>
          <w:numId w:val="1"/>
        </w:numPr>
        <w:pBdr>
          <w:top w:val="nil"/>
          <w:left w:val="nil"/>
          <w:bottom w:val="nil"/>
          <w:right w:val="nil"/>
          <w:between w:val="nil"/>
        </w:pBdr>
        <w:tabs>
          <w:tab w:val="left" w:pos="855"/>
        </w:tabs>
        <w:ind w:hanging="360"/>
        <w:rPr>
          <w:rFonts w:asciiTheme="majorHAnsi" w:hAnsiTheme="majorHAnsi" w:cstheme="majorHAnsi"/>
          <w:color w:val="000000"/>
          <w:sz w:val="24"/>
          <w:szCs w:val="24"/>
        </w:rPr>
      </w:pPr>
      <w:r>
        <w:rPr>
          <w:rFonts w:asciiTheme="majorHAnsi" w:hAnsiTheme="majorHAnsi" w:cstheme="majorHAnsi"/>
          <w:color w:val="000000"/>
          <w:sz w:val="24"/>
          <w:szCs w:val="24"/>
        </w:rPr>
        <w:t>Please make payment as directed by the child’s music tutor</w:t>
      </w:r>
      <w:r w:rsidR="00F62E7F" w:rsidRPr="00714BF3">
        <w:rPr>
          <w:rFonts w:asciiTheme="majorHAnsi" w:hAnsiTheme="majorHAnsi" w:cstheme="majorHAnsi"/>
          <w:color w:val="000000"/>
          <w:sz w:val="24"/>
          <w:szCs w:val="24"/>
        </w:rPr>
        <w:t>.</w:t>
      </w:r>
    </w:p>
    <w:p w14:paraId="0BF1DFA6" w14:textId="402418E4" w:rsidR="00117A45" w:rsidRPr="00714BF3" w:rsidRDefault="00F62E7F">
      <w:pPr>
        <w:numPr>
          <w:ilvl w:val="0"/>
          <w:numId w:val="1"/>
        </w:numPr>
        <w:pBdr>
          <w:top w:val="nil"/>
          <w:left w:val="nil"/>
          <w:bottom w:val="nil"/>
          <w:right w:val="nil"/>
          <w:between w:val="nil"/>
        </w:pBdr>
        <w:tabs>
          <w:tab w:val="left" w:pos="855"/>
        </w:tabs>
        <w:ind w:hanging="360"/>
        <w:rPr>
          <w:rFonts w:asciiTheme="majorHAnsi" w:hAnsiTheme="majorHAnsi" w:cstheme="majorHAnsi"/>
          <w:color w:val="000000"/>
          <w:sz w:val="24"/>
          <w:szCs w:val="24"/>
        </w:rPr>
      </w:pPr>
      <w:r w:rsidRPr="00714BF3">
        <w:rPr>
          <w:rFonts w:asciiTheme="majorHAnsi" w:hAnsiTheme="majorHAnsi" w:cstheme="majorHAnsi"/>
          <w:color w:val="000000"/>
          <w:sz w:val="24"/>
          <w:szCs w:val="24"/>
        </w:rPr>
        <w:t xml:space="preserve">Please inform the </w:t>
      </w:r>
      <w:r w:rsidR="007336D0">
        <w:rPr>
          <w:rFonts w:asciiTheme="majorHAnsi" w:hAnsiTheme="majorHAnsi" w:cstheme="majorHAnsi"/>
          <w:color w:val="000000"/>
          <w:sz w:val="24"/>
          <w:szCs w:val="24"/>
        </w:rPr>
        <w:t>t</w:t>
      </w:r>
      <w:r w:rsidRPr="00714BF3">
        <w:rPr>
          <w:rFonts w:asciiTheme="majorHAnsi" w:hAnsiTheme="majorHAnsi" w:cstheme="majorHAnsi"/>
          <w:color w:val="000000"/>
          <w:sz w:val="24"/>
          <w:szCs w:val="24"/>
        </w:rPr>
        <w:t>utor in advance if your child is going to be absent.</w:t>
      </w:r>
    </w:p>
    <w:p w14:paraId="591D99C7" w14:textId="77777777" w:rsidR="00117A45" w:rsidRPr="00714BF3" w:rsidRDefault="00F62E7F">
      <w:pPr>
        <w:numPr>
          <w:ilvl w:val="0"/>
          <w:numId w:val="1"/>
        </w:numPr>
        <w:pBdr>
          <w:top w:val="nil"/>
          <w:left w:val="nil"/>
          <w:bottom w:val="nil"/>
          <w:right w:val="nil"/>
          <w:between w:val="nil"/>
        </w:pBdr>
        <w:tabs>
          <w:tab w:val="left" w:pos="855"/>
        </w:tabs>
        <w:ind w:hanging="360"/>
        <w:rPr>
          <w:rFonts w:asciiTheme="majorHAnsi" w:hAnsiTheme="majorHAnsi" w:cstheme="majorHAnsi"/>
          <w:color w:val="000000"/>
          <w:sz w:val="24"/>
          <w:szCs w:val="24"/>
        </w:rPr>
      </w:pPr>
      <w:r w:rsidRPr="00714BF3">
        <w:rPr>
          <w:rFonts w:asciiTheme="majorHAnsi" w:hAnsiTheme="majorHAnsi" w:cstheme="majorHAnsi"/>
          <w:color w:val="000000"/>
          <w:sz w:val="24"/>
          <w:szCs w:val="24"/>
        </w:rPr>
        <w:t xml:space="preserve">Show an interest in your child’s progress and encourage daily practice. </w:t>
      </w:r>
    </w:p>
    <w:p w14:paraId="5FA14327" w14:textId="77777777" w:rsidR="00117A45" w:rsidRPr="00714BF3" w:rsidRDefault="00F62E7F">
      <w:pPr>
        <w:numPr>
          <w:ilvl w:val="0"/>
          <w:numId w:val="1"/>
        </w:numPr>
        <w:pBdr>
          <w:top w:val="nil"/>
          <w:left w:val="nil"/>
          <w:bottom w:val="nil"/>
          <w:right w:val="nil"/>
          <w:between w:val="nil"/>
        </w:pBdr>
        <w:tabs>
          <w:tab w:val="left" w:pos="855"/>
        </w:tabs>
        <w:ind w:hanging="360"/>
        <w:rPr>
          <w:rFonts w:asciiTheme="majorHAnsi" w:hAnsiTheme="majorHAnsi" w:cstheme="majorHAnsi"/>
          <w:color w:val="000000"/>
          <w:sz w:val="24"/>
          <w:szCs w:val="24"/>
        </w:rPr>
      </w:pPr>
      <w:r w:rsidRPr="00714BF3">
        <w:rPr>
          <w:rFonts w:asciiTheme="majorHAnsi" w:hAnsiTheme="majorHAnsi" w:cstheme="majorHAnsi"/>
          <w:color w:val="000000"/>
          <w:sz w:val="24"/>
          <w:szCs w:val="24"/>
        </w:rPr>
        <w:t>Your interaction will greatly enhance your child’s learning.</w:t>
      </w:r>
    </w:p>
    <w:p w14:paraId="489A2388" w14:textId="77777777" w:rsidR="00117A45" w:rsidRPr="00714BF3" w:rsidRDefault="00F62E7F">
      <w:pPr>
        <w:numPr>
          <w:ilvl w:val="0"/>
          <w:numId w:val="1"/>
        </w:numPr>
        <w:pBdr>
          <w:top w:val="nil"/>
          <w:left w:val="nil"/>
          <w:bottom w:val="nil"/>
          <w:right w:val="nil"/>
          <w:between w:val="nil"/>
        </w:pBdr>
        <w:tabs>
          <w:tab w:val="left" w:pos="855"/>
        </w:tabs>
        <w:ind w:hanging="360"/>
        <w:rPr>
          <w:rFonts w:asciiTheme="majorHAnsi" w:hAnsiTheme="majorHAnsi" w:cstheme="majorHAnsi"/>
          <w:color w:val="000000"/>
          <w:sz w:val="24"/>
          <w:szCs w:val="24"/>
        </w:rPr>
      </w:pPr>
      <w:r w:rsidRPr="00714BF3">
        <w:rPr>
          <w:rFonts w:asciiTheme="majorHAnsi" w:hAnsiTheme="majorHAnsi" w:cstheme="majorHAnsi"/>
          <w:color w:val="000000"/>
          <w:sz w:val="24"/>
          <w:szCs w:val="24"/>
        </w:rPr>
        <w:t xml:space="preserve">When music lessons </w:t>
      </w:r>
      <w:r w:rsidRPr="00714BF3">
        <w:rPr>
          <w:rFonts w:asciiTheme="majorHAnsi" w:hAnsiTheme="majorHAnsi" w:cstheme="majorHAnsi"/>
          <w:sz w:val="24"/>
          <w:szCs w:val="24"/>
        </w:rPr>
        <w:t>cease</w:t>
      </w:r>
      <w:r w:rsidRPr="00714BF3">
        <w:rPr>
          <w:rFonts w:asciiTheme="majorHAnsi" w:hAnsiTheme="majorHAnsi" w:cstheme="majorHAnsi"/>
          <w:color w:val="000000"/>
          <w:sz w:val="24"/>
          <w:szCs w:val="24"/>
        </w:rPr>
        <w:t xml:space="preserve"> mid-term, formal notification should be given to both the Tutor and the Committee.</w:t>
      </w:r>
    </w:p>
    <w:p w14:paraId="5B5F47F4" w14:textId="0D2AF3D1" w:rsidR="00117A45" w:rsidRPr="007336D0" w:rsidRDefault="00F62E7F" w:rsidP="007336D0">
      <w:pPr>
        <w:numPr>
          <w:ilvl w:val="0"/>
          <w:numId w:val="1"/>
        </w:numPr>
        <w:pBdr>
          <w:top w:val="nil"/>
          <w:left w:val="nil"/>
          <w:bottom w:val="nil"/>
          <w:right w:val="nil"/>
          <w:between w:val="nil"/>
        </w:pBdr>
        <w:tabs>
          <w:tab w:val="left" w:pos="855"/>
        </w:tabs>
        <w:ind w:hanging="360"/>
        <w:rPr>
          <w:rFonts w:asciiTheme="majorHAnsi" w:hAnsiTheme="majorHAnsi" w:cstheme="majorHAnsi"/>
          <w:color w:val="000000"/>
          <w:sz w:val="24"/>
          <w:szCs w:val="24"/>
        </w:rPr>
      </w:pPr>
      <w:r w:rsidRPr="00714BF3">
        <w:rPr>
          <w:rFonts w:asciiTheme="majorHAnsi" w:hAnsiTheme="majorHAnsi" w:cstheme="majorHAnsi"/>
          <w:color w:val="000000"/>
          <w:sz w:val="24"/>
          <w:szCs w:val="24"/>
        </w:rPr>
        <w:t>Please read the section on “Termination of Lessons” closely.</w:t>
      </w:r>
    </w:p>
    <w:p w14:paraId="62EB401E" w14:textId="77777777" w:rsidR="00117A45" w:rsidRPr="00714BF3" w:rsidRDefault="00117A45">
      <w:pPr>
        <w:pBdr>
          <w:top w:val="nil"/>
          <w:left w:val="nil"/>
          <w:bottom w:val="nil"/>
          <w:right w:val="nil"/>
          <w:between w:val="nil"/>
        </w:pBdr>
        <w:tabs>
          <w:tab w:val="left" w:pos="855"/>
        </w:tabs>
        <w:rPr>
          <w:rFonts w:asciiTheme="majorHAnsi" w:hAnsiTheme="majorHAnsi" w:cstheme="majorHAnsi"/>
          <w:color w:val="000000"/>
        </w:rPr>
      </w:pPr>
    </w:p>
    <w:p w14:paraId="7607A76C" w14:textId="43D856D1" w:rsidR="00117A45" w:rsidRDefault="00F62E7F">
      <w:pPr>
        <w:pBdr>
          <w:top w:val="nil"/>
          <w:left w:val="nil"/>
          <w:bottom w:val="nil"/>
          <w:right w:val="nil"/>
          <w:between w:val="nil"/>
        </w:pBdr>
        <w:tabs>
          <w:tab w:val="left" w:pos="855"/>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 xml:space="preserve">We also ask that you advise your child’s tutor of any medical issues and action required for conditions such as asthma, epilepsy or severe allergic reactions, as privacy rules prevent the school from providing this information to the tutors.  </w:t>
      </w:r>
    </w:p>
    <w:p w14:paraId="5D876B1D" w14:textId="77777777" w:rsidR="007336D0" w:rsidRPr="00714BF3" w:rsidRDefault="007336D0">
      <w:pPr>
        <w:pBdr>
          <w:top w:val="nil"/>
          <w:left w:val="nil"/>
          <w:bottom w:val="nil"/>
          <w:right w:val="nil"/>
          <w:between w:val="nil"/>
        </w:pBdr>
        <w:tabs>
          <w:tab w:val="left" w:pos="855"/>
        </w:tabs>
        <w:rPr>
          <w:rFonts w:asciiTheme="majorHAnsi" w:hAnsiTheme="majorHAnsi" w:cstheme="majorHAnsi"/>
          <w:color w:val="000000"/>
        </w:rPr>
      </w:pPr>
    </w:p>
    <w:p w14:paraId="1EAEC2FD" w14:textId="03E172D9" w:rsidR="00117A45" w:rsidRPr="00714BF3" w:rsidRDefault="00F62E7F">
      <w:pPr>
        <w:pBdr>
          <w:top w:val="nil"/>
          <w:left w:val="nil"/>
          <w:bottom w:val="nil"/>
          <w:right w:val="nil"/>
          <w:between w:val="nil"/>
        </w:pBdr>
        <w:tabs>
          <w:tab w:val="left" w:pos="855"/>
        </w:tabs>
        <w:rPr>
          <w:rFonts w:asciiTheme="majorHAnsi" w:hAnsiTheme="majorHAnsi" w:cstheme="majorHAnsi"/>
          <w:color w:val="000000"/>
        </w:rPr>
      </w:pPr>
      <w:r w:rsidRPr="00714BF3">
        <w:rPr>
          <w:rFonts w:asciiTheme="majorHAnsi" w:hAnsiTheme="majorHAnsi" w:cstheme="majorHAnsi"/>
          <w:color w:val="000000"/>
          <w:sz w:val="24"/>
          <w:szCs w:val="24"/>
        </w:rPr>
        <w:t>In the meantime, if you have any concerns or questions, please do not hesitate to contact us.</w:t>
      </w:r>
      <w:r w:rsidR="007336D0">
        <w:rPr>
          <w:rFonts w:asciiTheme="majorHAnsi" w:hAnsiTheme="majorHAnsi" w:cstheme="majorHAnsi"/>
          <w:color w:val="000000"/>
          <w:sz w:val="24"/>
          <w:szCs w:val="24"/>
        </w:rPr>
        <w:t xml:space="preserve"> </w:t>
      </w:r>
      <w:r w:rsidR="007336D0" w:rsidRPr="00714BF3">
        <w:rPr>
          <w:rFonts w:asciiTheme="majorHAnsi" w:hAnsiTheme="majorHAnsi" w:cstheme="majorHAnsi"/>
          <w:color w:val="000000"/>
          <w:sz w:val="24"/>
          <w:szCs w:val="24"/>
        </w:rPr>
        <w:t xml:space="preserve">We look forward to meeting you over the course of your child’s involvement in the </w:t>
      </w:r>
      <w:r w:rsidR="007336D0">
        <w:rPr>
          <w:rFonts w:asciiTheme="majorHAnsi" w:hAnsiTheme="majorHAnsi" w:cstheme="majorHAnsi"/>
          <w:color w:val="000000"/>
          <w:sz w:val="24"/>
          <w:szCs w:val="24"/>
        </w:rPr>
        <w:t>MTS</w:t>
      </w:r>
      <w:r w:rsidR="007336D0" w:rsidRPr="00714BF3">
        <w:rPr>
          <w:rFonts w:asciiTheme="majorHAnsi" w:hAnsiTheme="majorHAnsi" w:cstheme="majorHAnsi"/>
          <w:color w:val="000000"/>
          <w:sz w:val="24"/>
          <w:szCs w:val="24"/>
        </w:rPr>
        <w:t xml:space="preserve">. </w:t>
      </w:r>
    </w:p>
    <w:p w14:paraId="317B14FD" w14:textId="77777777" w:rsidR="00117A45" w:rsidRPr="00714BF3" w:rsidRDefault="00117A45">
      <w:pPr>
        <w:pBdr>
          <w:top w:val="nil"/>
          <w:left w:val="nil"/>
          <w:bottom w:val="nil"/>
          <w:right w:val="nil"/>
          <w:between w:val="nil"/>
        </w:pBdr>
        <w:tabs>
          <w:tab w:val="left" w:pos="855"/>
        </w:tabs>
        <w:rPr>
          <w:rFonts w:asciiTheme="majorHAnsi" w:hAnsiTheme="majorHAnsi" w:cstheme="majorHAnsi"/>
          <w:color w:val="000000"/>
        </w:rPr>
      </w:pPr>
    </w:p>
    <w:p w14:paraId="28CDC41B" w14:textId="3CF2C571" w:rsidR="00117A45" w:rsidRPr="00714BF3" w:rsidRDefault="00F62E7F">
      <w:pPr>
        <w:pBdr>
          <w:top w:val="nil"/>
          <w:left w:val="nil"/>
          <w:bottom w:val="nil"/>
          <w:right w:val="nil"/>
          <w:between w:val="nil"/>
        </w:pBdr>
        <w:tabs>
          <w:tab w:val="left" w:pos="855"/>
        </w:tabs>
        <w:rPr>
          <w:rFonts w:asciiTheme="majorHAnsi" w:hAnsiTheme="majorHAnsi" w:cstheme="majorHAnsi"/>
          <w:color w:val="000000"/>
        </w:rPr>
      </w:pPr>
      <w:r w:rsidRPr="00714BF3">
        <w:rPr>
          <w:rFonts w:asciiTheme="majorHAnsi" w:hAnsiTheme="majorHAnsi" w:cstheme="majorHAnsi"/>
          <w:color w:val="000000"/>
          <w:sz w:val="24"/>
          <w:szCs w:val="24"/>
        </w:rPr>
        <w:t>Music Tutor Scheme</w:t>
      </w:r>
      <w:r w:rsidR="007336D0">
        <w:rPr>
          <w:rFonts w:asciiTheme="majorHAnsi" w:hAnsiTheme="majorHAnsi" w:cstheme="majorHAnsi"/>
          <w:color w:val="000000"/>
          <w:sz w:val="24"/>
          <w:szCs w:val="24"/>
        </w:rPr>
        <w:t xml:space="preserve"> Committee</w:t>
      </w:r>
    </w:p>
    <w:p w14:paraId="78E9020B" w14:textId="34E50525" w:rsidR="00117A45" w:rsidRPr="00714BF3" w:rsidRDefault="00F62E7F">
      <w:pPr>
        <w:pBdr>
          <w:top w:val="nil"/>
          <w:left w:val="nil"/>
          <w:bottom w:val="nil"/>
          <w:right w:val="nil"/>
          <w:between w:val="nil"/>
        </w:pBdr>
        <w:tabs>
          <w:tab w:val="left" w:pos="855"/>
        </w:tabs>
        <w:rPr>
          <w:rFonts w:asciiTheme="majorHAnsi" w:hAnsiTheme="majorHAnsi" w:cstheme="majorHAnsi"/>
          <w:color w:val="000000"/>
        </w:rPr>
      </w:pPr>
      <w:r w:rsidRPr="00714BF3">
        <w:rPr>
          <w:rFonts w:asciiTheme="majorHAnsi" w:hAnsiTheme="majorHAnsi" w:cstheme="majorHAnsi"/>
          <w:color w:val="000000"/>
          <w:sz w:val="24"/>
          <w:szCs w:val="24"/>
        </w:rPr>
        <w:t>arawangpandcmts@gmail.com</w:t>
      </w:r>
    </w:p>
    <w:p w14:paraId="1E004FB7" w14:textId="77777777" w:rsidR="00117A45" w:rsidRDefault="00F62E7F">
      <w:pPr>
        <w:pBdr>
          <w:top w:val="nil"/>
          <w:left w:val="nil"/>
          <w:bottom w:val="nil"/>
          <w:right w:val="nil"/>
          <w:between w:val="nil"/>
        </w:pBdr>
        <w:rPr>
          <w:color w:val="000000"/>
        </w:rPr>
      </w:pPr>
      <w:r>
        <w:br w:type="page"/>
      </w:r>
    </w:p>
    <w:p w14:paraId="0CFEF2BB" w14:textId="77777777" w:rsidR="00117A45" w:rsidRDefault="00117A45">
      <w:pPr>
        <w:pBdr>
          <w:top w:val="nil"/>
          <w:left w:val="nil"/>
          <w:bottom w:val="nil"/>
          <w:right w:val="nil"/>
          <w:between w:val="nil"/>
        </w:pBdr>
        <w:tabs>
          <w:tab w:val="left" w:pos="1539"/>
          <w:tab w:val="left" w:pos="2280"/>
          <w:tab w:val="right" w:pos="5358"/>
          <w:tab w:val="left" w:pos="5928"/>
          <w:tab w:val="right" w:pos="9576"/>
        </w:tabs>
        <w:jc w:val="center"/>
        <w:rPr>
          <w:sz w:val="28"/>
          <w:szCs w:val="28"/>
        </w:rPr>
      </w:pPr>
    </w:p>
    <w:p w14:paraId="7E1171E0" w14:textId="36B62699" w:rsidR="00117A45" w:rsidRPr="00714BF3" w:rsidRDefault="00F62E7F">
      <w:pPr>
        <w:pBdr>
          <w:top w:val="nil"/>
          <w:left w:val="nil"/>
          <w:bottom w:val="nil"/>
          <w:right w:val="nil"/>
          <w:between w:val="nil"/>
        </w:pBdr>
        <w:tabs>
          <w:tab w:val="left" w:pos="1539"/>
          <w:tab w:val="left" w:pos="2280"/>
          <w:tab w:val="right" w:pos="5358"/>
          <w:tab w:val="left" w:pos="5928"/>
          <w:tab w:val="right" w:pos="9576"/>
        </w:tabs>
        <w:jc w:val="center"/>
        <w:rPr>
          <w:rFonts w:asciiTheme="majorHAnsi" w:hAnsiTheme="majorHAnsi" w:cstheme="majorHAnsi"/>
          <w:b/>
          <w:bCs/>
          <w:color w:val="000000"/>
          <w:sz w:val="26"/>
          <w:szCs w:val="26"/>
        </w:rPr>
      </w:pPr>
      <w:r w:rsidRPr="00714BF3">
        <w:rPr>
          <w:rFonts w:asciiTheme="majorHAnsi" w:hAnsiTheme="majorHAnsi" w:cstheme="majorHAnsi"/>
          <w:b/>
          <w:bCs/>
          <w:color w:val="000000"/>
          <w:sz w:val="26"/>
          <w:szCs w:val="26"/>
        </w:rPr>
        <w:t xml:space="preserve">AGREEMENT BETWEEN ARAWANG PRIMARY SCHOOL P &amp; C MUSIC TUTOR SCHEME </w:t>
      </w:r>
    </w:p>
    <w:p w14:paraId="7E4A985B" w14:textId="77777777" w:rsidR="00117A45" w:rsidRPr="00714BF3" w:rsidRDefault="00F62E7F">
      <w:pPr>
        <w:pBdr>
          <w:top w:val="nil"/>
          <w:left w:val="nil"/>
          <w:bottom w:val="nil"/>
          <w:right w:val="nil"/>
          <w:between w:val="nil"/>
        </w:pBdr>
        <w:tabs>
          <w:tab w:val="left" w:pos="1539"/>
          <w:tab w:val="left" w:pos="2280"/>
          <w:tab w:val="right" w:pos="5358"/>
          <w:tab w:val="left" w:pos="5928"/>
          <w:tab w:val="right" w:pos="9576"/>
        </w:tabs>
        <w:jc w:val="center"/>
        <w:rPr>
          <w:rFonts w:asciiTheme="majorHAnsi" w:hAnsiTheme="majorHAnsi" w:cstheme="majorHAnsi"/>
          <w:b/>
          <w:bCs/>
          <w:color w:val="000000"/>
          <w:sz w:val="26"/>
          <w:szCs w:val="26"/>
        </w:rPr>
      </w:pPr>
      <w:r w:rsidRPr="00714BF3">
        <w:rPr>
          <w:rFonts w:asciiTheme="majorHAnsi" w:hAnsiTheme="majorHAnsi" w:cstheme="majorHAnsi"/>
          <w:b/>
          <w:bCs/>
          <w:color w:val="000000"/>
          <w:sz w:val="26"/>
          <w:szCs w:val="26"/>
        </w:rPr>
        <w:t>AND THE PARENT/CAREGIVER OF A CHILD RECEIVING TUITION BY A MUSIC TUTOR</w:t>
      </w:r>
    </w:p>
    <w:p w14:paraId="0EC3D02D" w14:textId="77777777" w:rsidR="00117A45" w:rsidRDefault="00117A45">
      <w:pPr>
        <w:pBdr>
          <w:top w:val="nil"/>
          <w:left w:val="nil"/>
          <w:bottom w:val="nil"/>
          <w:right w:val="nil"/>
          <w:between w:val="nil"/>
        </w:pBdr>
        <w:tabs>
          <w:tab w:val="left" w:pos="912"/>
          <w:tab w:val="left" w:pos="2280"/>
          <w:tab w:val="right" w:pos="5358"/>
          <w:tab w:val="left" w:pos="5928"/>
          <w:tab w:val="right" w:pos="9576"/>
        </w:tabs>
        <w:rPr>
          <w:color w:val="000000"/>
        </w:rPr>
      </w:pPr>
    </w:p>
    <w:p w14:paraId="0915FE3B" w14:textId="77777777" w:rsidR="00117A45" w:rsidRPr="00714BF3" w:rsidRDefault="00F62E7F">
      <w:p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The Arawang Primary School P &amp; C Music Tutor Scheme Committee agrees to arrange private music tuition for pupils of Arawang Primary School enrolled in the Scheme and the parent/caregiver, on payment of the tuition fees, agrees that the tuition is accepted under the following conditions.</w:t>
      </w:r>
    </w:p>
    <w:p w14:paraId="2BC6D389" w14:textId="77777777" w:rsidR="00117A45" w:rsidRPr="00714BF3" w:rsidRDefault="00117A45">
      <w:p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p>
    <w:p w14:paraId="05ADE7CB" w14:textId="77777777" w:rsidR="00117A45" w:rsidRPr="00714BF3" w:rsidRDefault="00F62E7F">
      <w:pPr>
        <w:numPr>
          <w:ilvl w:val="0"/>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Public Liability Insurance</w:t>
      </w:r>
    </w:p>
    <w:p w14:paraId="7BA212FC" w14:textId="77777777" w:rsidR="00117A45" w:rsidRPr="00714BF3"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Public Liability Insurance is mandatory and is the responsibility of the Tutors involved in the Scheme.</w:t>
      </w:r>
    </w:p>
    <w:p w14:paraId="13BF4F40" w14:textId="77777777" w:rsidR="00117A45" w:rsidRPr="00714BF3" w:rsidRDefault="00117A45">
      <w:p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p>
    <w:p w14:paraId="2D500DE9" w14:textId="146C0F15" w:rsidR="00117A45" w:rsidRPr="00714BF3" w:rsidRDefault="00F62E7F">
      <w:pPr>
        <w:numPr>
          <w:ilvl w:val="0"/>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 xml:space="preserve">Working with Vulnerable People </w:t>
      </w:r>
    </w:p>
    <w:p w14:paraId="73327E4E" w14:textId="77777777" w:rsidR="00117A45" w:rsidRPr="00714BF3"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Tutors must hold a valid “Working With Vulnerable People” card. A copy of the card must be provided to the committee and will be kept on file for the duration of the Tutor’s tenure in the scheme and also provided t</w:t>
      </w:r>
      <w:r w:rsidRPr="00714BF3">
        <w:rPr>
          <w:rFonts w:asciiTheme="majorHAnsi" w:hAnsiTheme="majorHAnsi" w:cstheme="majorHAnsi"/>
          <w:sz w:val="24"/>
          <w:szCs w:val="24"/>
        </w:rPr>
        <w:t>o the school for their records</w:t>
      </w:r>
      <w:r w:rsidRPr="00714BF3">
        <w:rPr>
          <w:rFonts w:asciiTheme="majorHAnsi" w:hAnsiTheme="majorHAnsi" w:cstheme="majorHAnsi"/>
          <w:color w:val="000000"/>
          <w:sz w:val="24"/>
          <w:szCs w:val="24"/>
        </w:rPr>
        <w:t>.</w:t>
      </w:r>
    </w:p>
    <w:p w14:paraId="57A82C1B" w14:textId="77777777" w:rsidR="00117A45" w:rsidRPr="00714BF3" w:rsidRDefault="00117A45">
      <w:p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p>
    <w:p w14:paraId="69B0E132" w14:textId="77777777" w:rsidR="00117A45" w:rsidRPr="00714BF3" w:rsidRDefault="00F62E7F">
      <w:pPr>
        <w:numPr>
          <w:ilvl w:val="0"/>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Music Lessons</w:t>
      </w:r>
    </w:p>
    <w:p w14:paraId="41BC2FC1" w14:textId="77777777" w:rsidR="00117A45" w:rsidRPr="00714BF3"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The music lessons will be conducted over four terms each year. Tutors will provide at least one half hour private music lesson every week during the school term.</w:t>
      </w:r>
    </w:p>
    <w:p w14:paraId="6B80CADD" w14:textId="77777777" w:rsidR="00117A45" w:rsidRPr="00714BF3"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Music lessons will commence by week two of term one and in week one of the remaining terms.</w:t>
      </w:r>
    </w:p>
    <w:p w14:paraId="46F372A0" w14:textId="77777777" w:rsidR="00117A45" w:rsidRPr="00714BF3"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Music lessons will be given between 8.30am and 3.30pm during school days.</w:t>
      </w:r>
    </w:p>
    <w:p w14:paraId="04814529" w14:textId="77777777" w:rsidR="00117A45" w:rsidRPr="00714BF3"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Music lessons given outside these hours will be by agreement between parent/caregiver and the Tutor.</w:t>
      </w:r>
    </w:p>
    <w:p w14:paraId="6E46F1FC" w14:textId="77777777" w:rsidR="00117A45" w:rsidRPr="00714BF3"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The Tutor will consider the class timetable when organising the music lessons.</w:t>
      </w:r>
    </w:p>
    <w:p w14:paraId="32BE4450" w14:textId="72C289CD" w:rsidR="00117A45" w:rsidRPr="00714BF3"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 xml:space="preserve">The student must have an instrument of their own on which to practise. Guitar </w:t>
      </w:r>
      <w:r w:rsidR="00B72BB9">
        <w:rPr>
          <w:rFonts w:asciiTheme="majorHAnsi" w:hAnsiTheme="majorHAnsi" w:cstheme="majorHAnsi"/>
          <w:color w:val="000000"/>
          <w:sz w:val="24"/>
          <w:szCs w:val="24"/>
        </w:rPr>
        <w:t xml:space="preserve">&amp; Flute </w:t>
      </w:r>
      <w:r w:rsidRPr="00714BF3">
        <w:rPr>
          <w:rFonts w:asciiTheme="majorHAnsi" w:hAnsiTheme="majorHAnsi" w:cstheme="majorHAnsi"/>
          <w:color w:val="000000"/>
          <w:sz w:val="24"/>
          <w:szCs w:val="24"/>
        </w:rPr>
        <w:t>students must bring their instrument to school for their lessons.</w:t>
      </w:r>
    </w:p>
    <w:p w14:paraId="484F7CF7" w14:textId="77777777" w:rsidR="00117A45" w:rsidRPr="00714BF3"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If the student fails to bring their instrument, a theory lesson will be given.</w:t>
      </w:r>
    </w:p>
    <w:p w14:paraId="2C79E9A5" w14:textId="77777777" w:rsidR="00117A45" w:rsidRPr="00714BF3"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The Tutor will actively communicate with parents about the student’s progress. A home practice book is to be used as a means of two-way communication between the parent/caregiver and the Tutor.</w:t>
      </w:r>
    </w:p>
    <w:p w14:paraId="5C053795" w14:textId="77777777" w:rsidR="00117A45" w:rsidRPr="00714BF3"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The Tutor’s appointment is by the Arawang Primary School P &amp; C Music Tutor Scheme Committee only.  The Tutor is not an employee of Arawang Primary or the Education and Training Directorate.</w:t>
      </w:r>
    </w:p>
    <w:p w14:paraId="4F322466" w14:textId="77777777" w:rsidR="00117A45" w:rsidRPr="00714BF3" w:rsidRDefault="00117A45">
      <w:p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p>
    <w:p w14:paraId="51AB2BA7" w14:textId="77777777" w:rsidR="00117A45" w:rsidRPr="00714BF3" w:rsidRDefault="00F62E7F">
      <w:pPr>
        <w:numPr>
          <w:ilvl w:val="0"/>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Missed Music Lessons</w:t>
      </w:r>
    </w:p>
    <w:p w14:paraId="2EB69443" w14:textId="77777777" w:rsidR="00117A45" w:rsidRPr="00714BF3"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If the Tutor misses a lesson, the lesson will be made up at a time negotiated between the Tutor, parent/caregiver, and teacher.  If a makeup music lesson is not possible, the lesson missed by the Tutor will be credited to the next term’s fees.  The Tutor will, where possible, inform the student of any impending absence.</w:t>
      </w:r>
    </w:p>
    <w:p w14:paraId="2D62AC14" w14:textId="77777777" w:rsidR="00117A45" w:rsidRPr="00714BF3"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 xml:space="preserve">Where music lessons are missed by the </w:t>
      </w:r>
      <w:r w:rsidRPr="00714BF3">
        <w:rPr>
          <w:rFonts w:asciiTheme="majorHAnsi" w:hAnsiTheme="majorHAnsi" w:cstheme="majorHAnsi"/>
          <w:b/>
          <w:color w:val="000000"/>
          <w:sz w:val="24"/>
          <w:szCs w:val="24"/>
        </w:rPr>
        <w:t>student</w:t>
      </w:r>
      <w:r w:rsidRPr="00714BF3">
        <w:rPr>
          <w:rFonts w:asciiTheme="majorHAnsi" w:hAnsiTheme="majorHAnsi" w:cstheme="majorHAnsi"/>
          <w:color w:val="000000"/>
          <w:sz w:val="24"/>
          <w:szCs w:val="24"/>
        </w:rPr>
        <w:t xml:space="preserve"> for any reason, the Tutor is </w:t>
      </w:r>
      <w:r w:rsidRPr="00714BF3">
        <w:rPr>
          <w:rFonts w:asciiTheme="majorHAnsi" w:hAnsiTheme="majorHAnsi" w:cstheme="majorHAnsi"/>
          <w:b/>
          <w:color w:val="000000"/>
          <w:sz w:val="24"/>
          <w:szCs w:val="24"/>
        </w:rPr>
        <w:t>not required</w:t>
      </w:r>
      <w:r w:rsidRPr="00714BF3">
        <w:rPr>
          <w:rFonts w:asciiTheme="majorHAnsi" w:hAnsiTheme="majorHAnsi" w:cstheme="majorHAnsi"/>
          <w:color w:val="000000"/>
          <w:sz w:val="24"/>
          <w:szCs w:val="24"/>
        </w:rPr>
        <w:t xml:space="preserve"> to provide a makeup music lesson, refund or credit of fees. </w:t>
      </w:r>
      <w:r w:rsidRPr="00714BF3">
        <w:rPr>
          <w:rFonts w:asciiTheme="majorHAnsi" w:hAnsiTheme="majorHAnsi" w:cstheme="majorHAnsi"/>
          <w:sz w:val="24"/>
          <w:szCs w:val="24"/>
        </w:rPr>
        <w:t>It is the responsibility of the parent/caregiver to notify the Tutor of the absence as early as possible, however notification should be given by 8am the day of the music lesson at the latest.</w:t>
      </w:r>
    </w:p>
    <w:p w14:paraId="3D7037A9" w14:textId="77777777" w:rsidR="00117A45" w:rsidRPr="00714BF3" w:rsidRDefault="00117A45">
      <w:p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sz w:val="24"/>
          <w:szCs w:val="24"/>
        </w:rPr>
      </w:pPr>
    </w:p>
    <w:p w14:paraId="1514114F" w14:textId="77777777" w:rsidR="00117A45" w:rsidRPr="00714BF3" w:rsidRDefault="00F62E7F">
      <w:pPr>
        <w:numPr>
          <w:ilvl w:val="0"/>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714BF3">
        <w:rPr>
          <w:rFonts w:asciiTheme="majorHAnsi" w:hAnsiTheme="majorHAnsi" w:cstheme="majorHAnsi"/>
          <w:color w:val="000000"/>
          <w:sz w:val="24"/>
          <w:szCs w:val="24"/>
        </w:rPr>
        <w:lastRenderedPageBreak/>
        <w:t>Termination of Music Lessons</w:t>
      </w:r>
    </w:p>
    <w:p w14:paraId="3DE8BF0B" w14:textId="06127AFE" w:rsidR="00117A45" w:rsidRPr="00714BF3"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 xml:space="preserve">When music lessons </w:t>
      </w:r>
      <w:r w:rsidRPr="00714BF3">
        <w:rPr>
          <w:rFonts w:asciiTheme="majorHAnsi" w:hAnsiTheme="majorHAnsi" w:cstheme="majorHAnsi"/>
          <w:sz w:val="24"/>
          <w:szCs w:val="24"/>
        </w:rPr>
        <w:t>cease</w:t>
      </w:r>
      <w:r w:rsidRPr="00714BF3">
        <w:rPr>
          <w:rFonts w:asciiTheme="majorHAnsi" w:hAnsiTheme="majorHAnsi" w:cstheme="majorHAnsi"/>
          <w:color w:val="000000"/>
          <w:sz w:val="24"/>
          <w:szCs w:val="24"/>
        </w:rPr>
        <w:t xml:space="preserve"> mid-term, formal notification should be given to both the Tutor and the </w:t>
      </w:r>
      <w:r w:rsidR="00B72BB9">
        <w:rPr>
          <w:rFonts w:asciiTheme="majorHAnsi" w:hAnsiTheme="majorHAnsi" w:cstheme="majorHAnsi"/>
          <w:color w:val="000000"/>
          <w:sz w:val="24"/>
          <w:szCs w:val="24"/>
        </w:rPr>
        <w:t xml:space="preserve">MTS </w:t>
      </w:r>
      <w:r w:rsidRPr="00714BF3">
        <w:rPr>
          <w:rFonts w:asciiTheme="majorHAnsi" w:hAnsiTheme="majorHAnsi" w:cstheme="majorHAnsi"/>
          <w:color w:val="000000"/>
          <w:sz w:val="24"/>
          <w:szCs w:val="24"/>
        </w:rPr>
        <w:t>Committee</w:t>
      </w:r>
      <w:r w:rsidR="00B72BB9">
        <w:rPr>
          <w:rFonts w:asciiTheme="majorHAnsi" w:hAnsiTheme="majorHAnsi" w:cstheme="majorHAnsi"/>
          <w:color w:val="000000"/>
          <w:sz w:val="24"/>
          <w:szCs w:val="24"/>
        </w:rPr>
        <w:t xml:space="preserve"> via email</w:t>
      </w:r>
      <w:r w:rsidRPr="00714BF3">
        <w:rPr>
          <w:rFonts w:asciiTheme="majorHAnsi" w:hAnsiTheme="majorHAnsi" w:cstheme="majorHAnsi"/>
          <w:color w:val="000000"/>
          <w:sz w:val="24"/>
          <w:szCs w:val="24"/>
        </w:rPr>
        <w:t>.</w:t>
      </w:r>
    </w:p>
    <w:p w14:paraId="24F5DD71" w14:textId="77777777" w:rsidR="00117A45" w:rsidRPr="00714BF3"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No refunds, credits or makeup music lessons will be given for termination of lessons mid-term.</w:t>
      </w:r>
    </w:p>
    <w:p w14:paraId="073D06BB" w14:textId="77777777" w:rsidR="00117A45" w:rsidRPr="00714BF3"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Where possible, 2 weeks notification should be given to the Tutor and the Committee if a student is not continuing lessons the following term.</w:t>
      </w:r>
    </w:p>
    <w:p w14:paraId="4B37DCC5" w14:textId="77777777" w:rsidR="00117A45" w:rsidRPr="00714BF3"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The Committee will not be held liable for any loss of money and equipment arising from termination of music lessons. The Committee will also not be held responsible in the event of the Committee not being able to provide music lessons for any reason. These are matters between the parent/caregiver and the Tutor.</w:t>
      </w:r>
    </w:p>
    <w:p w14:paraId="391D4B2E" w14:textId="77777777" w:rsidR="00117A45" w:rsidRPr="00714BF3" w:rsidRDefault="00117A45">
      <w:p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p>
    <w:p w14:paraId="33DA06D8" w14:textId="77777777" w:rsidR="00117A45" w:rsidRPr="00714BF3" w:rsidRDefault="00F62E7F">
      <w:pPr>
        <w:numPr>
          <w:ilvl w:val="0"/>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Fees</w:t>
      </w:r>
    </w:p>
    <w:p w14:paraId="4E454BDC" w14:textId="1843E4E5" w:rsidR="00117A45" w:rsidRPr="0097756A"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714BF3">
        <w:rPr>
          <w:rFonts w:asciiTheme="majorHAnsi" w:hAnsiTheme="majorHAnsi" w:cstheme="majorHAnsi"/>
          <w:color w:val="000000"/>
          <w:sz w:val="24"/>
          <w:szCs w:val="24"/>
        </w:rPr>
        <w:t xml:space="preserve">Fees for individual lessons </w:t>
      </w:r>
      <w:r w:rsidRPr="0097756A">
        <w:rPr>
          <w:rFonts w:asciiTheme="majorHAnsi" w:hAnsiTheme="majorHAnsi" w:cstheme="majorHAnsi"/>
          <w:color w:val="000000"/>
          <w:sz w:val="24"/>
          <w:szCs w:val="24"/>
        </w:rPr>
        <w:t>are set by the Music Tutor Committee, and are reviewed at least once a year. Fees for 20</w:t>
      </w:r>
      <w:r w:rsidRPr="0097756A">
        <w:rPr>
          <w:rFonts w:asciiTheme="majorHAnsi" w:hAnsiTheme="majorHAnsi" w:cstheme="majorHAnsi"/>
          <w:sz w:val="24"/>
          <w:szCs w:val="24"/>
        </w:rPr>
        <w:t>2</w:t>
      </w:r>
      <w:r w:rsidR="00C23D0A">
        <w:rPr>
          <w:rFonts w:asciiTheme="majorHAnsi" w:hAnsiTheme="majorHAnsi" w:cstheme="majorHAnsi"/>
          <w:sz w:val="24"/>
          <w:szCs w:val="24"/>
        </w:rPr>
        <w:t>5</w:t>
      </w:r>
      <w:r w:rsidRPr="0097756A">
        <w:rPr>
          <w:rFonts w:asciiTheme="majorHAnsi" w:hAnsiTheme="majorHAnsi" w:cstheme="majorHAnsi"/>
          <w:color w:val="000000"/>
          <w:sz w:val="24"/>
          <w:szCs w:val="24"/>
        </w:rPr>
        <w:t xml:space="preserve"> are set at a maximum $</w:t>
      </w:r>
      <w:r w:rsidR="00B72BB9">
        <w:rPr>
          <w:rFonts w:asciiTheme="majorHAnsi" w:hAnsiTheme="majorHAnsi" w:cstheme="majorHAnsi"/>
          <w:color w:val="000000"/>
          <w:sz w:val="24"/>
          <w:szCs w:val="24"/>
        </w:rPr>
        <w:t>5</w:t>
      </w:r>
      <w:r w:rsidR="00C23D0A">
        <w:rPr>
          <w:rFonts w:asciiTheme="majorHAnsi" w:hAnsiTheme="majorHAnsi" w:cstheme="majorHAnsi"/>
          <w:color w:val="000000"/>
          <w:sz w:val="24"/>
          <w:szCs w:val="24"/>
        </w:rPr>
        <w:t>5</w:t>
      </w:r>
      <w:r w:rsidRPr="0097756A">
        <w:rPr>
          <w:rFonts w:asciiTheme="majorHAnsi" w:hAnsiTheme="majorHAnsi" w:cstheme="majorHAnsi"/>
          <w:color w:val="000000"/>
          <w:sz w:val="24"/>
          <w:szCs w:val="24"/>
        </w:rPr>
        <w:t>.00 per half hour lesson exclusive o</w:t>
      </w:r>
      <w:r w:rsidR="00B72BB9">
        <w:rPr>
          <w:rFonts w:asciiTheme="majorHAnsi" w:hAnsiTheme="majorHAnsi" w:cstheme="majorHAnsi"/>
          <w:color w:val="000000"/>
          <w:sz w:val="24"/>
          <w:szCs w:val="24"/>
        </w:rPr>
        <w:t>f GST</w:t>
      </w:r>
      <w:r w:rsidR="00C23D0A">
        <w:rPr>
          <w:rFonts w:asciiTheme="majorHAnsi" w:hAnsiTheme="majorHAnsi" w:cstheme="majorHAnsi"/>
          <w:color w:val="000000"/>
          <w:sz w:val="24"/>
          <w:szCs w:val="24"/>
        </w:rPr>
        <w:t xml:space="preserve"> (but may change with advance notice)</w:t>
      </w:r>
      <w:r w:rsidR="00B72BB9">
        <w:rPr>
          <w:rFonts w:asciiTheme="majorHAnsi" w:hAnsiTheme="majorHAnsi" w:cstheme="majorHAnsi"/>
          <w:color w:val="000000"/>
          <w:sz w:val="24"/>
          <w:szCs w:val="24"/>
        </w:rPr>
        <w:t>. This is the minimum fee recommended</w:t>
      </w:r>
      <w:r w:rsidRPr="0097756A">
        <w:rPr>
          <w:rFonts w:asciiTheme="majorHAnsi" w:hAnsiTheme="majorHAnsi" w:cstheme="majorHAnsi"/>
          <w:color w:val="000000"/>
          <w:sz w:val="24"/>
          <w:szCs w:val="24"/>
        </w:rPr>
        <w:t xml:space="preserve"> by the Music Teachers’ Association</w:t>
      </w:r>
      <w:r w:rsidR="00B72BB9">
        <w:rPr>
          <w:rFonts w:asciiTheme="majorHAnsi" w:hAnsiTheme="majorHAnsi" w:cstheme="majorHAnsi"/>
          <w:color w:val="000000"/>
          <w:sz w:val="24"/>
          <w:szCs w:val="24"/>
        </w:rPr>
        <w:t xml:space="preserve"> of NSW</w:t>
      </w:r>
      <w:r w:rsidRPr="0097756A">
        <w:rPr>
          <w:rFonts w:asciiTheme="majorHAnsi" w:hAnsiTheme="majorHAnsi" w:cstheme="majorHAnsi"/>
          <w:color w:val="000000"/>
          <w:sz w:val="24"/>
          <w:szCs w:val="24"/>
        </w:rPr>
        <w:t xml:space="preserve">. Tutors are free to set their own fees up to this maximum fee. Tutors may only charge up to this amount for lessons. This </w:t>
      </w:r>
      <w:r w:rsidRPr="0097756A">
        <w:rPr>
          <w:rFonts w:asciiTheme="majorHAnsi" w:hAnsiTheme="majorHAnsi" w:cstheme="majorHAnsi"/>
          <w:sz w:val="24"/>
          <w:szCs w:val="24"/>
        </w:rPr>
        <w:t xml:space="preserve">maximum cap is reviewed annually.  </w:t>
      </w:r>
    </w:p>
    <w:p w14:paraId="537C0406" w14:textId="77777777" w:rsidR="00117A45" w:rsidRPr="0097756A"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97756A">
        <w:rPr>
          <w:rFonts w:asciiTheme="majorHAnsi" w:hAnsiTheme="majorHAnsi" w:cstheme="majorHAnsi"/>
          <w:color w:val="000000"/>
          <w:sz w:val="24"/>
          <w:szCs w:val="24"/>
        </w:rPr>
        <w:t>Payment for the music lessons is the responsibility of the parent/caregiver. Payments are to be made on a term basis, paid in full by Monday of week 2 of each term. In special circumstances arrangements for periodic payments may be considered, and the parent/caregiver should contact the Tutor prior to the due date of term fees.</w:t>
      </w:r>
    </w:p>
    <w:p w14:paraId="57B3307F" w14:textId="77777777" w:rsidR="00117A45" w:rsidRPr="0097756A"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97756A">
        <w:rPr>
          <w:rFonts w:asciiTheme="majorHAnsi" w:hAnsiTheme="majorHAnsi" w:cstheme="majorHAnsi"/>
          <w:color w:val="000000"/>
          <w:sz w:val="24"/>
          <w:szCs w:val="24"/>
        </w:rPr>
        <w:t>An administrative fee of $5.00 is charged by the Music Tutor Scheme and is included in each term’s tuition invoice. This fee is passed on to the Scheme by the Tutor.</w:t>
      </w:r>
    </w:p>
    <w:p w14:paraId="10585B92" w14:textId="77777777" w:rsidR="00117A45" w:rsidRPr="0097756A"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97756A">
        <w:rPr>
          <w:rFonts w:asciiTheme="majorHAnsi" w:hAnsiTheme="majorHAnsi" w:cstheme="majorHAnsi"/>
          <w:color w:val="000000"/>
          <w:sz w:val="24"/>
          <w:szCs w:val="24"/>
        </w:rPr>
        <w:t>If the parent/caregiver fails to pay the tuition fees, the Tutor in conjunction with the parent/caregiver can, at their discretion, make alternate financial arrangements. If the parent/caregiver fails to meet these arrangements, music lessons will cease immediately until the matter is resolved. The Committee will be notified immediately of any failure to pay tuition fees.</w:t>
      </w:r>
    </w:p>
    <w:p w14:paraId="28BDA4F1" w14:textId="77777777" w:rsidR="00117A45" w:rsidRPr="0097756A"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97756A">
        <w:rPr>
          <w:rFonts w:asciiTheme="majorHAnsi" w:hAnsiTheme="majorHAnsi" w:cstheme="majorHAnsi"/>
          <w:color w:val="000000"/>
          <w:sz w:val="24"/>
          <w:szCs w:val="24"/>
        </w:rPr>
        <w:t>A receipt for each term’s payment will be issued by the Tutor.</w:t>
      </w:r>
    </w:p>
    <w:p w14:paraId="0E6D6E2C" w14:textId="77777777" w:rsidR="00117A45" w:rsidRPr="0097756A"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97756A">
        <w:rPr>
          <w:rFonts w:asciiTheme="majorHAnsi" w:hAnsiTheme="majorHAnsi" w:cstheme="majorHAnsi"/>
          <w:color w:val="000000"/>
          <w:sz w:val="24"/>
          <w:szCs w:val="24"/>
        </w:rPr>
        <w:t>Tutors are not to receive payments in lesson time. Students are asked to make payment(s) for lessons, as directed by the Tutor.</w:t>
      </w:r>
    </w:p>
    <w:p w14:paraId="17283F71" w14:textId="77777777" w:rsidR="00117A45" w:rsidRPr="0097756A"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97756A">
        <w:rPr>
          <w:rFonts w:asciiTheme="majorHAnsi" w:hAnsiTheme="majorHAnsi" w:cstheme="majorHAnsi"/>
          <w:color w:val="000000"/>
          <w:sz w:val="24"/>
          <w:szCs w:val="24"/>
        </w:rPr>
        <w:t>The cost of books and any equipment required for lessons will be met by the parent/caregiver.</w:t>
      </w:r>
    </w:p>
    <w:p w14:paraId="7E168107" w14:textId="77777777" w:rsidR="00117A45" w:rsidRPr="0097756A" w:rsidRDefault="00117A45">
      <w:p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p>
    <w:p w14:paraId="4060E57A" w14:textId="77777777" w:rsidR="00117A45" w:rsidRPr="0097756A" w:rsidRDefault="00F62E7F">
      <w:pPr>
        <w:numPr>
          <w:ilvl w:val="0"/>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97756A">
        <w:rPr>
          <w:rFonts w:asciiTheme="majorHAnsi" w:hAnsiTheme="majorHAnsi" w:cstheme="majorHAnsi"/>
          <w:color w:val="000000"/>
          <w:sz w:val="24"/>
          <w:szCs w:val="24"/>
        </w:rPr>
        <w:t>Media Use</w:t>
      </w:r>
    </w:p>
    <w:p w14:paraId="60503D94" w14:textId="77777777" w:rsidR="00117A45" w:rsidRPr="0097756A"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97756A">
        <w:rPr>
          <w:rFonts w:asciiTheme="majorHAnsi" w:hAnsiTheme="majorHAnsi" w:cstheme="majorHAnsi"/>
          <w:color w:val="000000"/>
          <w:sz w:val="24"/>
          <w:szCs w:val="24"/>
        </w:rPr>
        <w:t>Students may be filmed or photographed while participating in Music Tutor Scheme Activities and Events. Some of these photos may be published on the school’s website, or shared on official P&amp;C social media for the purposes of promoting the Scheme.</w:t>
      </w:r>
    </w:p>
    <w:p w14:paraId="015742D1" w14:textId="77777777" w:rsidR="00117A45" w:rsidRPr="0097756A"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97756A">
        <w:rPr>
          <w:rFonts w:asciiTheme="majorHAnsi" w:hAnsiTheme="majorHAnsi" w:cstheme="majorHAnsi"/>
          <w:color w:val="000000"/>
          <w:sz w:val="24"/>
          <w:szCs w:val="24"/>
        </w:rPr>
        <w:t>The photos may also be shared in a private Music Tutor Scheme online photo album to allow parents to access photos of their own children.</w:t>
      </w:r>
    </w:p>
    <w:p w14:paraId="0BAAFC8F" w14:textId="77777777" w:rsidR="00117A45" w:rsidRPr="0097756A" w:rsidRDefault="00117A45">
      <w:p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p>
    <w:p w14:paraId="39A7A902" w14:textId="77777777" w:rsidR="00117A45" w:rsidRPr="0097756A" w:rsidRDefault="00F62E7F">
      <w:pPr>
        <w:numPr>
          <w:ilvl w:val="0"/>
          <w:numId w:val="2"/>
        </w:numPr>
        <w:pBdr>
          <w:top w:val="nil"/>
          <w:left w:val="nil"/>
          <w:bottom w:val="nil"/>
          <w:right w:val="nil"/>
          <w:between w:val="nil"/>
        </w:pBdr>
        <w:tabs>
          <w:tab w:val="left" w:pos="1539"/>
          <w:tab w:val="left" w:pos="2280"/>
          <w:tab w:val="right" w:pos="5358"/>
          <w:tab w:val="left" w:pos="5928"/>
          <w:tab w:val="right" w:pos="9576"/>
        </w:tabs>
        <w:rPr>
          <w:rFonts w:asciiTheme="majorHAnsi" w:hAnsiTheme="majorHAnsi" w:cstheme="majorHAnsi"/>
          <w:color w:val="000000"/>
          <w:sz w:val="24"/>
          <w:szCs w:val="24"/>
        </w:rPr>
      </w:pPr>
      <w:r w:rsidRPr="0097756A">
        <w:rPr>
          <w:rFonts w:asciiTheme="majorHAnsi" w:hAnsiTheme="majorHAnsi" w:cstheme="majorHAnsi"/>
          <w:color w:val="000000"/>
          <w:sz w:val="24"/>
          <w:szCs w:val="24"/>
        </w:rPr>
        <w:t>Mediation</w:t>
      </w:r>
    </w:p>
    <w:p w14:paraId="700B7366" w14:textId="385DBB71" w:rsidR="00117A45" w:rsidRDefault="00F62E7F">
      <w:pPr>
        <w:numPr>
          <w:ilvl w:val="1"/>
          <w:numId w:val="2"/>
        </w:numPr>
        <w:pBdr>
          <w:top w:val="nil"/>
          <w:left w:val="nil"/>
          <w:bottom w:val="nil"/>
          <w:right w:val="nil"/>
          <w:between w:val="nil"/>
        </w:pBdr>
        <w:tabs>
          <w:tab w:val="left" w:pos="1539"/>
          <w:tab w:val="left" w:pos="2280"/>
          <w:tab w:val="right" w:pos="5358"/>
          <w:tab w:val="left" w:pos="5928"/>
          <w:tab w:val="right" w:pos="9576"/>
        </w:tabs>
        <w:rPr>
          <w:color w:val="000000"/>
          <w:sz w:val="24"/>
          <w:szCs w:val="24"/>
        </w:rPr>
      </w:pPr>
      <w:r w:rsidRPr="0097756A">
        <w:rPr>
          <w:rFonts w:asciiTheme="majorHAnsi" w:hAnsiTheme="majorHAnsi" w:cstheme="majorHAnsi"/>
          <w:color w:val="000000"/>
          <w:sz w:val="24"/>
          <w:szCs w:val="24"/>
        </w:rPr>
        <w:t>The Principal of Arawang Primary School is an ex-officio member of the Music Tutor Scheme Committee. The Principal may be called upon to act as a mediator in any conflict between the parent/caregiver and the Tutor</w:t>
      </w:r>
      <w:r>
        <w:rPr>
          <w:sz w:val="24"/>
          <w:szCs w:val="24"/>
        </w:rPr>
        <w:t>.</w:t>
      </w:r>
      <w:r>
        <w:br w:type="page"/>
      </w:r>
    </w:p>
    <w:p w14:paraId="5F6B3911" w14:textId="77777777" w:rsidR="00117A45" w:rsidRDefault="00117A45">
      <w:pPr>
        <w:pBdr>
          <w:top w:val="nil"/>
          <w:left w:val="nil"/>
          <w:bottom w:val="nil"/>
          <w:right w:val="nil"/>
          <w:between w:val="nil"/>
        </w:pBdr>
        <w:tabs>
          <w:tab w:val="left" w:pos="855"/>
        </w:tabs>
        <w:jc w:val="center"/>
        <w:rPr>
          <w:sz w:val="28"/>
          <w:szCs w:val="28"/>
        </w:rPr>
      </w:pPr>
    </w:p>
    <w:p w14:paraId="561C5976" w14:textId="25D37268" w:rsidR="00117A45" w:rsidRPr="0097756A" w:rsidRDefault="00F62E7F">
      <w:pPr>
        <w:pBdr>
          <w:top w:val="nil"/>
          <w:left w:val="nil"/>
          <w:bottom w:val="nil"/>
          <w:right w:val="nil"/>
          <w:between w:val="nil"/>
        </w:pBdr>
        <w:tabs>
          <w:tab w:val="left" w:pos="855"/>
        </w:tabs>
        <w:jc w:val="center"/>
        <w:rPr>
          <w:rFonts w:asciiTheme="majorHAnsi" w:hAnsiTheme="majorHAnsi" w:cstheme="majorHAnsi"/>
          <w:b/>
          <w:bCs/>
        </w:rPr>
      </w:pPr>
      <w:r w:rsidRPr="0097756A">
        <w:rPr>
          <w:rFonts w:asciiTheme="majorHAnsi" w:hAnsiTheme="majorHAnsi" w:cstheme="majorHAnsi"/>
          <w:b/>
          <w:bCs/>
          <w:color w:val="000000"/>
          <w:sz w:val="28"/>
          <w:szCs w:val="28"/>
        </w:rPr>
        <w:t>ARAWANG PRIMARY SCHOOL</w:t>
      </w:r>
      <w:r w:rsidR="00196F13" w:rsidRPr="0097756A">
        <w:rPr>
          <w:rFonts w:asciiTheme="majorHAnsi" w:hAnsiTheme="majorHAnsi" w:cstheme="majorHAnsi"/>
          <w:b/>
          <w:bCs/>
          <w:color w:val="000000"/>
          <w:sz w:val="28"/>
          <w:szCs w:val="28"/>
        </w:rPr>
        <w:t xml:space="preserve"> </w:t>
      </w:r>
      <w:r w:rsidRPr="0097756A">
        <w:rPr>
          <w:rFonts w:asciiTheme="majorHAnsi" w:hAnsiTheme="majorHAnsi" w:cstheme="majorHAnsi"/>
          <w:b/>
          <w:bCs/>
          <w:color w:val="000000"/>
          <w:sz w:val="28"/>
          <w:szCs w:val="28"/>
        </w:rPr>
        <w:t>P &amp; C MUSIC TUTOR SCHEME</w:t>
      </w:r>
      <w:r w:rsidRPr="0097756A">
        <w:rPr>
          <w:rFonts w:asciiTheme="majorHAnsi" w:hAnsiTheme="majorHAnsi" w:cstheme="majorHAnsi"/>
          <w:b/>
          <w:bCs/>
        </w:rPr>
        <w:t xml:space="preserve"> </w:t>
      </w:r>
    </w:p>
    <w:p w14:paraId="18A0E14E" w14:textId="736AD64E" w:rsidR="00117A45" w:rsidRPr="0097756A" w:rsidRDefault="00F62E7F">
      <w:pPr>
        <w:pBdr>
          <w:top w:val="nil"/>
          <w:left w:val="nil"/>
          <w:bottom w:val="nil"/>
          <w:right w:val="nil"/>
          <w:between w:val="nil"/>
        </w:pBdr>
        <w:tabs>
          <w:tab w:val="left" w:pos="855"/>
        </w:tabs>
        <w:jc w:val="center"/>
        <w:rPr>
          <w:rFonts w:asciiTheme="majorHAnsi" w:hAnsiTheme="majorHAnsi" w:cstheme="majorHAnsi"/>
          <w:b/>
          <w:bCs/>
          <w:color w:val="000000"/>
          <w:sz w:val="28"/>
          <w:szCs w:val="28"/>
        </w:rPr>
      </w:pPr>
      <w:r w:rsidRPr="0097756A">
        <w:rPr>
          <w:rFonts w:asciiTheme="majorHAnsi" w:hAnsiTheme="majorHAnsi" w:cstheme="majorHAnsi"/>
          <w:b/>
          <w:bCs/>
          <w:color w:val="000000"/>
          <w:sz w:val="28"/>
          <w:szCs w:val="28"/>
        </w:rPr>
        <w:t xml:space="preserve">ENROLMENT </w:t>
      </w:r>
      <w:r w:rsidR="00431610">
        <w:rPr>
          <w:rFonts w:asciiTheme="majorHAnsi" w:hAnsiTheme="majorHAnsi" w:cstheme="majorHAnsi"/>
          <w:b/>
          <w:bCs/>
          <w:color w:val="000000"/>
          <w:sz w:val="28"/>
          <w:szCs w:val="28"/>
        </w:rPr>
        <w:t>AGREEMENT 202</w:t>
      </w:r>
      <w:r w:rsidR="008C72FF">
        <w:rPr>
          <w:rFonts w:asciiTheme="majorHAnsi" w:hAnsiTheme="majorHAnsi" w:cstheme="majorHAnsi"/>
          <w:b/>
          <w:bCs/>
          <w:color w:val="000000"/>
          <w:sz w:val="28"/>
          <w:szCs w:val="28"/>
        </w:rPr>
        <w:t>5</w:t>
      </w:r>
    </w:p>
    <w:p w14:paraId="3FFA8AF1" w14:textId="77777777" w:rsidR="00196F13" w:rsidRDefault="00196F13">
      <w:pPr>
        <w:pBdr>
          <w:top w:val="nil"/>
          <w:left w:val="nil"/>
          <w:bottom w:val="nil"/>
          <w:right w:val="nil"/>
          <w:between w:val="nil"/>
        </w:pBdr>
        <w:tabs>
          <w:tab w:val="left" w:pos="855"/>
        </w:tabs>
        <w:jc w:val="center"/>
        <w:rPr>
          <w:color w:val="000000"/>
        </w:rPr>
      </w:pPr>
    </w:p>
    <w:tbl>
      <w:tblPr>
        <w:tblStyle w:val="a9"/>
        <w:tblW w:w="9830" w:type="dxa"/>
        <w:jc w:val="cente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3615"/>
        <w:gridCol w:w="6215"/>
      </w:tblGrid>
      <w:tr w:rsidR="00117A45" w:rsidRPr="00005E3B" w14:paraId="550501F1" w14:textId="77777777">
        <w:trPr>
          <w:trHeight w:val="340"/>
          <w:jc w:val="center"/>
        </w:trPr>
        <w:tc>
          <w:tcPr>
            <w:tcW w:w="3615" w:type="dxa"/>
            <w:tcMar>
              <w:right w:w="0" w:type="dxa"/>
            </w:tcMar>
            <w:vAlign w:val="center"/>
          </w:tcPr>
          <w:p w14:paraId="6EF03437" w14:textId="77777777" w:rsidR="00117A45" w:rsidRPr="0097756A" w:rsidRDefault="00F62E7F">
            <w:pPr>
              <w:tabs>
                <w:tab w:val="left" w:pos="1539"/>
                <w:tab w:val="right" w:pos="3078"/>
                <w:tab w:val="right" w:pos="5985"/>
              </w:tabs>
              <w:rPr>
                <w:rFonts w:asciiTheme="majorHAnsi" w:hAnsiTheme="majorHAnsi" w:cstheme="majorHAnsi"/>
                <w:sz w:val="28"/>
                <w:szCs w:val="28"/>
              </w:rPr>
            </w:pPr>
            <w:r w:rsidRPr="0097756A">
              <w:rPr>
                <w:rFonts w:asciiTheme="majorHAnsi" w:hAnsiTheme="majorHAnsi" w:cstheme="majorHAnsi"/>
                <w:sz w:val="28"/>
                <w:szCs w:val="28"/>
              </w:rPr>
              <w:t xml:space="preserve">Instrument </w:t>
            </w:r>
          </w:p>
        </w:tc>
        <w:tc>
          <w:tcPr>
            <w:tcW w:w="6215" w:type="dxa"/>
            <w:tcMar>
              <w:right w:w="0" w:type="dxa"/>
            </w:tcMar>
            <w:vAlign w:val="center"/>
          </w:tcPr>
          <w:p w14:paraId="10101BBE" w14:textId="7C3D7A0D" w:rsidR="00117A45" w:rsidRPr="0097756A" w:rsidRDefault="00F62E7F">
            <w:pPr>
              <w:tabs>
                <w:tab w:val="left" w:pos="1539"/>
                <w:tab w:val="right" w:pos="3078"/>
                <w:tab w:val="right" w:pos="5985"/>
              </w:tabs>
              <w:rPr>
                <w:rFonts w:asciiTheme="majorHAnsi" w:hAnsiTheme="majorHAnsi" w:cstheme="majorHAnsi"/>
                <w:sz w:val="28"/>
                <w:szCs w:val="28"/>
              </w:rPr>
            </w:pPr>
            <w:r w:rsidRPr="0097756A">
              <w:rPr>
                <w:rFonts w:asciiTheme="majorHAnsi" w:hAnsiTheme="majorHAnsi" w:cstheme="majorHAnsi"/>
                <w:sz w:val="28"/>
                <w:szCs w:val="28"/>
              </w:rPr>
              <w:t>Piano</w:t>
            </w:r>
            <w:r w:rsidR="0027358A" w:rsidRPr="0097756A">
              <w:rPr>
                <w:rFonts w:asciiTheme="majorHAnsi" w:hAnsiTheme="majorHAnsi" w:cstheme="majorHAnsi"/>
                <w:sz w:val="28"/>
                <w:szCs w:val="28"/>
              </w:rPr>
              <w:t xml:space="preserve">  </w:t>
            </w:r>
            <w:sdt>
              <w:sdtPr>
                <w:rPr>
                  <w:rFonts w:asciiTheme="majorHAnsi" w:hAnsiTheme="majorHAnsi" w:cstheme="majorHAnsi"/>
                  <w:sz w:val="28"/>
                  <w:szCs w:val="28"/>
                </w:rPr>
                <w:id w:val="-1012913418"/>
                <w14:checkbox>
                  <w14:checked w14:val="0"/>
                  <w14:checkedState w14:val="2612" w14:font="MS Gothic"/>
                  <w14:uncheckedState w14:val="2610" w14:font="MS Gothic"/>
                </w14:checkbox>
              </w:sdtPr>
              <w:sdtContent>
                <w:r w:rsidR="008C72FF">
                  <w:rPr>
                    <w:rFonts w:ascii="MS Gothic" w:eastAsia="MS Gothic" w:hAnsi="MS Gothic" w:cstheme="majorHAnsi" w:hint="eastAsia"/>
                    <w:sz w:val="28"/>
                    <w:szCs w:val="28"/>
                  </w:rPr>
                  <w:t>☐</w:t>
                </w:r>
              </w:sdtContent>
            </w:sdt>
            <w:r w:rsidRPr="0097756A">
              <w:rPr>
                <w:rFonts w:asciiTheme="majorHAnsi" w:hAnsiTheme="majorHAnsi" w:cstheme="majorHAnsi"/>
                <w:sz w:val="28"/>
                <w:szCs w:val="28"/>
              </w:rPr>
              <w:t xml:space="preserve">    Guitar</w:t>
            </w:r>
            <w:r w:rsidR="0027358A" w:rsidRPr="0097756A">
              <w:rPr>
                <w:rFonts w:asciiTheme="majorHAnsi" w:hAnsiTheme="majorHAnsi" w:cstheme="majorHAnsi"/>
                <w:sz w:val="28"/>
                <w:szCs w:val="28"/>
              </w:rPr>
              <w:t xml:space="preserve">  </w:t>
            </w:r>
            <w:sdt>
              <w:sdtPr>
                <w:rPr>
                  <w:rFonts w:asciiTheme="majorHAnsi" w:hAnsiTheme="majorHAnsi" w:cstheme="majorHAnsi"/>
                  <w:sz w:val="28"/>
                  <w:szCs w:val="28"/>
                </w:rPr>
                <w:id w:val="-1111437611"/>
                <w14:checkbox>
                  <w14:checked w14:val="0"/>
                  <w14:checkedState w14:val="2612" w14:font="MS Gothic"/>
                  <w14:uncheckedState w14:val="2610" w14:font="MS Gothic"/>
                </w14:checkbox>
              </w:sdtPr>
              <w:sdtContent>
                <w:r w:rsidR="0027358A" w:rsidRPr="0097756A">
                  <w:rPr>
                    <w:rFonts w:ascii="Segoe UI Symbol" w:eastAsia="MS Gothic" w:hAnsi="Segoe UI Symbol" w:cs="Segoe UI Symbol"/>
                    <w:sz w:val="28"/>
                    <w:szCs w:val="28"/>
                  </w:rPr>
                  <w:t>☐</w:t>
                </w:r>
              </w:sdtContent>
            </w:sdt>
            <w:r w:rsidRPr="0097756A">
              <w:rPr>
                <w:rFonts w:asciiTheme="majorHAnsi" w:hAnsiTheme="majorHAnsi" w:cstheme="majorHAnsi"/>
                <w:sz w:val="28"/>
                <w:szCs w:val="28"/>
              </w:rPr>
              <w:t xml:space="preserve">    </w:t>
            </w:r>
            <w:r w:rsidR="00C70503">
              <w:rPr>
                <w:rFonts w:asciiTheme="majorHAnsi" w:hAnsiTheme="majorHAnsi" w:cstheme="majorHAnsi"/>
                <w:sz w:val="28"/>
                <w:szCs w:val="28"/>
              </w:rPr>
              <w:t>Flute</w:t>
            </w:r>
            <w:r w:rsidR="0027358A" w:rsidRPr="0097756A">
              <w:rPr>
                <w:rFonts w:asciiTheme="majorHAnsi" w:hAnsiTheme="majorHAnsi" w:cstheme="majorHAnsi"/>
                <w:sz w:val="28"/>
                <w:szCs w:val="28"/>
              </w:rPr>
              <w:t xml:space="preserve">  </w:t>
            </w:r>
            <w:sdt>
              <w:sdtPr>
                <w:rPr>
                  <w:rFonts w:asciiTheme="majorHAnsi" w:hAnsiTheme="majorHAnsi" w:cstheme="majorHAnsi"/>
                  <w:sz w:val="28"/>
                  <w:szCs w:val="28"/>
                </w:rPr>
                <w:id w:val="-1716568224"/>
                <w14:checkbox>
                  <w14:checked w14:val="0"/>
                  <w14:checkedState w14:val="2612" w14:font="MS Gothic"/>
                  <w14:uncheckedState w14:val="2610" w14:font="MS Gothic"/>
                </w14:checkbox>
              </w:sdtPr>
              <w:sdtContent>
                <w:r w:rsidR="008C72FF">
                  <w:rPr>
                    <w:rFonts w:ascii="MS Gothic" w:eastAsia="MS Gothic" w:hAnsi="MS Gothic" w:cstheme="majorHAnsi" w:hint="eastAsia"/>
                    <w:sz w:val="28"/>
                    <w:szCs w:val="28"/>
                  </w:rPr>
                  <w:t>☐</w:t>
                </w:r>
              </w:sdtContent>
            </w:sdt>
          </w:p>
        </w:tc>
      </w:tr>
      <w:tr w:rsidR="00117A45" w:rsidRPr="00005E3B" w14:paraId="7F0B0432" w14:textId="77777777">
        <w:trPr>
          <w:trHeight w:val="340"/>
          <w:jc w:val="center"/>
        </w:trPr>
        <w:tc>
          <w:tcPr>
            <w:tcW w:w="3615" w:type="dxa"/>
            <w:tcMar>
              <w:right w:w="0" w:type="dxa"/>
            </w:tcMar>
            <w:vAlign w:val="center"/>
          </w:tcPr>
          <w:p w14:paraId="3C28640D" w14:textId="77777777" w:rsidR="00117A45" w:rsidRPr="0097756A" w:rsidRDefault="00F62E7F">
            <w:pPr>
              <w:tabs>
                <w:tab w:val="left" w:pos="1539"/>
                <w:tab w:val="right" w:pos="3078"/>
                <w:tab w:val="right" w:pos="5985"/>
              </w:tabs>
              <w:rPr>
                <w:rFonts w:asciiTheme="majorHAnsi" w:hAnsiTheme="majorHAnsi" w:cstheme="majorHAnsi"/>
                <w:sz w:val="28"/>
                <w:szCs w:val="28"/>
              </w:rPr>
            </w:pPr>
            <w:r w:rsidRPr="0097756A">
              <w:rPr>
                <w:rFonts w:asciiTheme="majorHAnsi" w:hAnsiTheme="majorHAnsi" w:cstheme="majorHAnsi"/>
                <w:sz w:val="28"/>
                <w:szCs w:val="28"/>
              </w:rPr>
              <w:t xml:space="preserve">Preferred Tutor   </w:t>
            </w:r>
          </w:p>
          <w:p w14:paraId="749316F8" w14:textId="77777777" w:rsidR="00117A45" w:rsidRPr="0097756A" w:rsidRDefault="00F62E7F">
            <w:pPr>
              <w:tabs>
                <w:tab w:val="left" w:pos="1539"/>
                <w:tab w:val="right" w:pos="3078"/>
                <w:tab w:val="right" w:pos="5985"/>
              </w:tabs>
              <w:rPr>
                <w:rFonts w:asciiTheme="majorHAnsi" w:hAnsiTheme="majorHAnsi" w:cstheme="majorHAnsi"/>
                <w:sz w:val="28"/>
                <w:szCs w:val="28"/>
              </w:rPr>
            </w:pPr>
            <w:r w:rsidRPr="0097756A">
              <w:rPr>
                <w:rFonts w:asciiTheme="majorHAnsi" w:hAnsiTheme="majorHAnsi" w:cstheme="majorHAnsi"/>
                <w:sz w:val="28"/>
                <w:szCs w:val="28"/>
              </w:rPr>
              <w:t xml:space="preserve">If no preference, leave blank </w:t>
            </w:r>
          </w:p>
        </w:tc>
        <w:tc>
          <w:tcPr>
            <w:tcW w:w="6215" w:type="dxa"/>
            <w:tcMar>
              <w:right w:w="0" w:type="dxa"/>
            </w:tcMar>
            <w:vAlign w:val="center"/>
          </w:tcPr>
          <w:p w14:paraId="49E5168A" w14:textId="77777777" w:rsidR="00117A45" w:rsidRPr="0097756A" w:rsidRDefault="00117A45">
            <w:pPr>
              <w:tabs>
                <w:tab w:val="left" w:pos="1539"/>
                <w:tab w:val="right" w:pos="3078"/>
                <w:tab w:val="right" w:pos="5985"/>
              </w:tabs>
              <w:rPr>
                <w:rFonts w:asciiTheme="majorHAnsi" w:hAnsiTheme="majorHAnsi" w:cstheme="majorHAnsi"/>
                <w:sz w:val="28"/>
                <w:szCs w:val="28"/>
              </w:rPr>
            </w:pPr>
          </w:p>
          <w:p w14:paraId="749E7C14" w14:textId="77777777" w:rsidR="00117A45" w:rsidRPr="0097756A" w:rsidRDefault="00117A45">
            <w:pPr>
              <w:tabs>
                <w:tab w:val="left" w:pos="1539"/>
                <w:tab w:val="right" w:pos="3078"/>
                <w:tab w:val="right" w:pos="5985"/>
              </w:tabs>
              <w:rPr>
                <w:rFonts w:asciiTheme="majorHAnsi" w:hAnsiTheme="majorHAnsi" w:cstheme="majorHAnsi"/>
                <w:sz w:val="28"/>
                <w:szCs w:val="28"/>
              </w:rPr>
            </w:pPr>
          </w:p>
        </w:tc>
      </w:tr>
      <w:tr w:rsidR="00117A45" w:rsidRPr="00005E3B" w14:paraId="26E3632C" w14:textId="77777777">
        <w:trPr>
          <w:trHeight w:val="340"/>
          <w:jc w:val="center"/>
        </w:trPr>
        <w:tc>
          <w:tcPr>
            <w:tcW w:w="3615" w:type="dxa"/>
            <w:tcMar>
              <w:right w:w="0" w:type="dxa"/>
            </w:tcMar>
            <w:vAlign w:val="center"/>
          </w:tcPr>
          <w:p w14:paraId="64ACF8F5" w14:textId="77777777" w:rsidR="00117A45" w:rsidRPr="0097756A" w:rsidRDefault="00F62E7F">
            <w:pPr>
              <w:pBdr>
                <w:top w:val="nil"/>
                <w:left w:val="nil"/>
                <w:bottom w:val="nil"/>
                <w:right w:val="nil"/>
                <w:between w:val="nil"/>
              </w:pBdr>
              <w:tabs>
                <w:tab w:val="left" w:pos="1539"/>
                <w:tab w:val="right" w:pos="3078"/>
                <w:tab w:val="right" w:pos="5985"/>
              </w:tabs>
              <w:rPr>
                <w:rFonts w:asciiTheme="majorHAnsi" w:hAnsiTheme="majorHAnsi" w:cstheme="majorHAnsi"/>
                <w:color w:val="000000"/>
                <w:sz w:val="28"/>
                <w:szCs w:val="28"/>
              </w:rPr>
            </w:pPr>
            <w:r w:rsidRPr="0097756A">
              <w:rPr>
                <w:rFonts w:asciiTheme="majorHAnsi" w:hAnsiTheme="majorHAnsi" w:cstheme="majorHAnsi"/>
                <w:color w:val="000000"/>
                <w:sz w:val="28"/>
                <w:szCs w:val="28"/>
              </w:rPr>
              <w:t>Student Family Name:</w:t>
            </w:r>
          </w:p>
        </w:tc>
        <w:tc>
          <w:tcPr>
            <w:tcW w:w="6215" w:type="dxa"/>
            <w:tcMar>
              <w:right w:w="0" w:type="dxa"/>
            </w:tcMar>
            <w:vAlign w:val="center"/>
          </w:tcPr>
          <w:p w14:paraId="5AD7C683" w14:textId="77777777" w:rsidR="00117A45" w:rsidRPr="0097756A" w:rsidRDefault="00117A45">
            <w:pPr>
              <w:pBdr>
                <w:top w:val="nil"/>
                <w:left w:val="nil"/>
                <w:bottom w:val="nil"/>
                <w:right w:val="nil"/>
                <w:between w:val="nil"/>
              </w:pBdr>
              <w:tabs>
                <w:tab w:val="left" w:pos="1539"/>
                <w:tab w:val="right" w:pos="3078"/>
                <w:tab w:val="right" w:pos="5985"/>
              </w:tabs>
              <w:rPr>
                <w:rFonts w:asciiTheme="majorHAnsi" w:hAnsiTheme="majorHAnsi" w:cstheme="majorHAnsi"/>
                <w:color w:val="000000"/>
                <w:sz w:val="28"/>
                <w:szCs w:val="28"/>
              </w:rPr>
            </w:pPr>
          </w:p>
          <w:p w14:paraId="22E784EE" w14:textId="77777777" w:rsidR="00117A45" w:rsidRPr="0097756A" w:rsidRDefault="00117A45">
            <w:pPr>
              <w:pBdr>
                <w:top w:val="nil"/>
                <w:left w:val="nil"/>
                <w:bottom w:val="nil"/>
                <w:right w:val="nil"/>
                <w:between w:val="nil"/>
              </w:pBdr>
              <w:tabs>
                <w:tab w:val="left" w:pos="1539"/>
                <w:tab w:val="right" w:pos="3078"/>
                <w:tab w:val="right" w:pos="5985"/>
              </w:tabs>
              <w:rPr>
                <w:rFonts w:asciiTheme="majorHAnsi" w:hAnsiTheme="majorHAnsi" w:cstheme="majorHAnsi"/>
                <w:color w:val="000000"/>
                <w:sz w:val="28"/>
                <w:szCs w:val="28"/>
              </w:rPr>
            </w:pPr>
          </w:p>
        </w:tc>
      </w:tr>
      <w:tr w:rsidR="00117A45" w:rsidRPr="00005E3B" w14:paraId="00662261" w14:textId="77777777">
        <w:trPr>
          <w:trHeight w:val="340"/>
          <w:jc w:val="center"/>
        </w:trPr>
        <w:tc>
          <w:tcPr>
            <w:tcW w:w="3615" w:type="dxa"/>
            <w:tcMar>
              <w:right w:w="0" w:type="dxa"/>
            </w:tcMar>
            <w:vAlign w:val="center"/>
          </w:tcPr>
          <w:p w14:paraId="7C60581C" w14:textId="77777777" w:rsidR="00117A45" w:rsidRPr="0097756A" w:rsidRDefault="00F62E7F">
            <w:pPr>
              <w:pBdr>
                <w:top w:val="nil"/>
                <w:left w:val="nil"/>
                <w:bottom w:val="nil"/>
                <w:right w:val="nil"/>
                <w:between w:val="nil"/>
              </w:pBdr>
              <w:tabs>
                <w:tab w:val="left" w:pos="1539"/>
                <w:tab w:val="right" w:pos="3078"/>
                <w:tab w:val="right" w:pos="5985"/>
              </w:tabs>
              <w:rPr>
                <w:rFonts w:asciiTheme="majorHAnsi" w:hAnsiTheme="majorHAnsi" w:cstheme="majorHAnsi"/>
                <w:color w:val="000000"/>
                <w:sz w:val="28"/>
                <w:szCs w:val="28"/>
              </w:rPr>
            </w:pPr>
            <w:r w:rsidRPr="0097756A">
              <w:rPr>
                <w:rFonts w:asciiTheme="majorHAnsi" w:hAnsiTheme="majorHAnsi" w:cstheme="majorHAnsi"/>
                <w:color w:val="000000"/>
                <w:sz w:val="28"/>
                <w:szCs w:val="28"/>
              </w:rPr>
              <w:t>Student Given Name</w:t>
            </w:r>
          </w:p>
        </w:tc>
        <w:tc>
          <w:tcPr>
            <w:tcW w:w="6215" w:type="dxa"/>
            <w:tcMar>
              <w:right w:w="0" w:type="dxa"/>
            </w:tcMar>
            <w:vAlign w:val="center"/>
          </w:tcPr>
          <w:p w14:paraId="1721352B" w14:textId="77777777" w:rsidR="00117A45" w:rsidRPr="0097756A" w:rsidRDefault="00117A45">
            <w:pPr>
              <w:pBdr>
                <w:top w:val="nil"/>
                <w:left w:val="nil"/>
                <w:bottom w:val="nil"/>
                <w:right w:val="nil"/>
                <w:between w:val="nil"/>
              </w:pBdr>
              <w:tabs>
                <w:tab w:val="left" w:pos="1539"/>
                <w:tab w:val="right" w:pos="3078"/>
                <w:tab w:val="right" w:pos="5985"/>
              </w:tabs>
              <w:rPr>
                <w:rFonts w:asciiTheme="majorHAnsi" w:hAnsiTheme="majorHAnsi" w:cstheme="majorHAnsi"/>
                <w:color w:val="000000"/>
                <w:sz w:val="28"/>
                <w:szCs w:val="28"/>
              </w:rPr>
            </w:pPr>
          </w:p>
          <w:p w14:paraId="700163FF" w14:textId="77777777" w:rsidR="00117A45" w:rsidRPr="0097756A" w:rsidRDefault="00117A45">
            <w:pPr>
              <w:pBdr>
                <w:top w:val="nil"/>
                <w:left w:val="nil"/>
                <w:bottom w:val="nil"/>
                <w:right w:val="nil"/>
                <w:between w:val="nil"/>
              </w:pBdr>
              <w:tabs>
                <w:tab w:val="left" w:pos="1539"/>
                <w:tab w:val="right" w:pos="3078"/>
                <w:tab w:val="right" w:pos="5985"/>
              </w:tabs>
              <w:rPr>
                <w:rFonts w:asciiTheme="majorHAnsi" w:hAnsiTheme="majorHAnsi" w:cstheme="majorHAnsi"/>
                <w:color w:val="000000"/>
                <w:sz w:val="28"/>
                <w:szCs w:val="28"/>
              </w:rPr>
            </w:pPr>
          </w:p>
        </w:tc>
      </w:tr>
      <w:tr w:rsidR="00117A45" w:rsidRPr="00005E3B" w14:paraId="6C220BF1" w14:textId="77777777">
        <w:trPr>
          <w:trHeight w:val="340"/>
          <w:jc w:val="center"/>
        </w:trPr>
        <w:tc>
          <w:tcPr>
            <w:tcW w:w="3615" w:type="dxa"/>
            <w:tcMar>
              <w:right w:w="0" w:type="dxa"/>
            </w:tcMar>
            <w:vAlign w:val="center"/>
          </w:tcPr>
          <w:p w14:paraId="694196B6" w14:textId="691A9334" w:rsidR="00117A45" w:rsidRPr="0097756A" w:rsidRDefault="00F62E7F" w:rsidP="00B72BB9">
            <w:pPr>
              <w:pBdr>
                <w:top w:val="nil"/>
                <w:left w:val="nil"/>
                <w:bottom w:val="nil"/>
                <w:right w:val="nil"/>
                <w:between w:val="nil"/>
              </w:pBdr>
              <w:tabs>
                <w:tab w:val="left" w:pos="1539"/>
                <w:tab w:val="right" w:pos="3078"/>
                <w:tab w:val="right" w:pos="5985"/>
              </w:tabs>
              <w:rPr>
                <w:rFonts w:asciiTheme="majorHAnsi" w:hAnsiTheme="majorHAnsi" w:cstheme="majorHAnsi"/>
                <w:color w:val="000000"/>
                <w:sz w:val="28"/>
                <w:szCs w:val="28"/>
              </w:rPr>
            </w:pPr>
            <w:r w:rsidRPr="0097756A">
              <w:rPr>
                <w:rFonts w:asciiTheme="majorHAnsi" w:hAnsiTheme="majorHAnsi" w:cstheme="majorHAnsi"/>
                <w:color w:val="000000"/>
                <w:sz w:val="28"/>
                <w:szCs w:val="28"/>
              </w:rPr>
              <w:t xml:space="preserve">Student School year for </w:t>
            </w:r>
            <w:r w:rsidR="00CF1CEF" w:rsidRPr="0097756A">
              <w:rPr>
                <w:rFonts w:asciiTheme="majorHAnsi" w:hAnsiTheme="majorHAnsi" w:cstheme="majorHAnsi"/>
                <w:color w:val="000000"/>
                <w:sz w:val="28"/>
                <w:szCs w:val="28"/>
              </w:rPr>
              <w:t>202</w:t>
            </w:r>
            <w:r w:rsidR="003B424A">
              <w:rPr>
                <w:rFonts w:asciiTheme="majorHAnsi" w:hAnsiTheme="majorHAnsi" w:cstheme="majorHAnsi"/>
                <w:color w:val="000000"/>
                <w:sz w:val="28"/>
                <w:szCs w:val="28"/>
              </w:rPr>
              <w:t>5</w:t>
            </w:r>
            <w:r w:rsidRPr="0097756A">
              <w:rPr>
                <w:rFonts w:asciiTheme="majorHAnsi" w:hAnsiTheme="majorHAnsi" w:cstheme="majorHAnsi"/>
                <w:color w:val="000000"/>
                <w:sz w:val="28"/>
                <w:szCs w:val="28"/>
              </w:rPr>
              <w:t>:</w:t>
            </w:r>
          </w:p>
        </w:tc>
        <w:tc>
          <w:tcPr>
            <w:tcW w:w="6215" w:type="dxa"/>
            <w:tcMar>
              <w:right w:w="0" w:type="dxa"/>
            </w:tcMar>
            <w:vAlign w:val="center"/>
          </w:tcPr>
          <w:p w14:paraId="2B864105" w14:textId="77777777" w:rsidR="00117A45" w:rsidRDefault="00117A45">
            <w:pPr>
              <w:pBdr>
                <w:top w:val="nil"/>
                <w:left w:val="nil"/>
                <w:bottom w:val="nil"/>
                <w:right w:val="nil"/>
                <w:between w:val="nil"/>
              </w:pBdr>
              <w:tabs>
                <w:tab w:val="left" w:pos="1539"/>
                <w:tab w:val="right" w:pos="3078"/>
                <w:tab w:val="right" w:pos="5985"/>
              </w:tabs>
              <w:rPr>
                <w:rFonts w:asciiTheme="majorHAnsi" w:hAnsiTheme="majorHAnsi" w:cstheme="majorHAnsi"/>
                <w:color w:val="000000"/>
                <w:sz w:val="28"/>
                <w:szCs w:val="28"/>
              </w:rPr>
            </w:pPr>
          </w:p>
          <w:p w14:paraId="143FBC28" w14:textId="57712ADD" w:rsidR="0097756A" w:rsidRPr="0097756A" w:rsidRDefault="0097756A">
            <w:pPr>
              <w:pBdr>
                <w:top w:val="nil"/>
                <w:left w:val="nil"/>
                <w:bottom w:val="nil"/>
                <w:right w:val="nil"/>
                <w:between w:val="nil"/>
              </w:pBdr>
              <w:tabs>
                <w:tab w:val="left" w:pos="1539"/>
                <w:tab w:val="right" w:pos="3078"/>
                <w:tab w:val="right" w:pos="5985"/>
              </w:tabs>
              <w:rPr>
                <w:rFonts w:asciiTheme="majorHAnsi" w:hAnsiTheme="majorHAnsi" w:cstheme="majorHAnsi"/>
                <w:color w:val="000000"/>
                <w:sz w:val="28"/>
                <w:szCs w:val="28"/>
              </w:rPr>
            </w:pPr>
          </w:p>
        </w:tc>
      </w:tr>
      <w:tr w:rsidR="00117A45" w:rsidRPr="00005E3B" w14:paraId="57921912" w14:textId="77777777">
        <w:trPr>
          <w:trHeight w:val="340"/>
          <w:jc w:val="center"/>
        </w:trPr>
        <w:tc>
          <w:tcPr>
            <w:tcW w:w="3615" w:type="dxa"/>
            <w:tcMar>
              <w:right w:w="0" w:type="dxa"/>
            </w:tcMar>
            <w:vAlign w:val="center"/>
          </w:tcPr>
          <w:p w14:paraId="5766D6D6" w14:textId="15E499CB" w:rsidR="00117A45" w:rsidRPr="0097756A" w:rsidRDefault="00F62E7F">
            <w:pPr>
              <w:pBdr>
                <w:top w:val="nil"/>
                <w:left w:val="nil"/>
                <w:bottom w:val="nil"/>
                <w:right w:val="nil"/>
                <w:between w:val="nil"/>
              </w:pBdr>
              <w:tabs>
                <w:tab w:val="left" w:pos="1539"/>
                <w:tab w:val="right" w:pos="3078"/>
                <w:tab w:val="right" w:pos="5985"/>
              </w:tabs>
              <w:rPr>
                <w:rFonts w:asciiTheme="majorHAnsi" w:hAnsiTheme="majorHAnsi" w:cstheme="majorHAnsi"/>
                <w:color w:val="000000"/>
                <w:sz w:val="28"/>
                <w:szCs w:val="28"/>
              </w:rPr>
            </w:pPr>
            <w:r w:rsidRPr="0097756A">
              <w:rPr>
                <w:rFonts w:asciiTheme="majorHAnsi" w:hAnsiTheme="majorHAnsi" w:cstheme="majorHAnsi"/>
                <w:color w:val="000000"/>
                <w:sz w:val="28"/>
                <w:szCs w:val="28"/>
              </w:rPr>
              <w:t>Parent/Caregiver</w:t>
            </w:r>
            <w:r w:rsidR="008C4A7E">
              <w:rPr>
                <w:rFonts w:asciiTheme="majorHAnsi" w:hAnsiTheme="majorHAnsi" w:cstheme="majorHAnsi"/>
                <w:color w:val="000000"/>
                <w:sz w:val="28"/>
                <w:szCs w:val="28"/>
              </w:rPr>
              <w:t xml:space="preserve"> Name</w:t>
            </w:r>
            <w:r w:rsidRPr="0097756A">
              <w:rPr>
                <w:rFonts w:asciiTheme="majorHAnsi" w:hAnsiTheme="majorHAnsi" w:cstheme="majorHAnsi"/>
                <w:color w:val="000000"/>
                <w:sz w:val="28"/>
                <w:szCs w:val="28"/>
              </w:rPr>
              <w:t>:</w:t>
            </w:r>
          </w:p>
        </w:tc>
        <w:tc>
          <w:tcPr>
            <w:tcW w:w="6215" w:type="dxa"/>
            <w:tcMar>
              <w:right w:w="0" w:type="dxa"/>
            </w:tcMar>
            <w:vAlign w:val="center"/>
          </w:tcPr>
          <w:p w14:paraId="1F4CB25A" w14:textId="77777777" w:rsidR="00117A45" w:rsidRPr="0097756A" w:rsidRDefault="00117A45">
            <w:pPr>
              <w:pBdr>
                <w:top w:val="nil"/>
                <w:left w:val="nil"/>
                <w:bottom w:val="nil"/>
                <w:right w:val="nil"/>
                <w:between w:val="nil"/>
              </w:pBdr>
              <w:tabs>
                <w:tab w:val="left" w:pos="1539"/>
                <w:tab w:val="right" w:pos="3078"/>
                <w:tab w:val="right" w:pos="5985"/>
              </w:tabs>
              <w:rPr>
                <w:rFonts w:asciiTheme="majorHAnsi" w:hAnsiTheme="majorHAnsi" w:cstheme="majorHAnsi"/>
                <w:color w:val="000000"/>
                <w:sz w:val="28"/>
                <w:szCs w:val="28"/>
              </w:rPr>
            </w:pPr>
          </w:p>
          <w:p w14:paraId="5C62DBAB" w14:textId="77777777" w:rsidR="00117A45" w:rsidRPr="0097756A" w:rsidRDefault="00117A45">
            <w:pPr>
              <w:pBdr>
                <w:top w:val="nil"/>
                <w:left w:val="nil"/>
                <w:bottom w:val="nil"/>
                <w:right w:val="nil"/>
                <w:between w:val="nil"/>
              </w:pBdr>
              <w:tabs>
                <w:tab w:val="left" w:pos="1539"/>
                <w:tab w:val="right" w:pos="3078"/>
                <w:tab w:val="right" w:pos="5985"/>
              </w:tabs>
              <w:rPr>
                <w:rFonts w:asciiTheme="majorHAnsi" w:hAnsiTheme="majorHAnsi" w:cstheme="majorHAnsi"/>
                <w:color w:val="000000"/>
                <w:sz w:val="28"/>
                <w:szCs w:val="28"/>
              </w:rPr>
            </w:pPr>
          </w:p>
        </w:tc>
      </w:tr>
      <w:tr w:rsidR="00117A45" w:rsidRPr="00005E3B" w14:paraId="1AFD79DF" w14:textId="77777777">
        <w:trPr>
          <w:trHeight w:val="340"/>
          <w:jc w:val="center"/>
        </w:trPr>
        <w:tc>
          <w:tcPr>
            <w:tcW w:w="3615" w:type="dxa"/>
            <w:tcMar>
              <w:right w:w="0" w:type="dxa"/>
            </w:tcMar>
            <w:vAlign w:val="center"/>
          </w:tcPr>
          <w:p w14:paraId="1AD89B3D" w14:textId="17DC3DF9" w:rsidR="00117A45" w:rsidRPr="0097756A" w:rsidRDefault="00F62E7F" w:rsidP="008C4A7E">
            <w:pPr>
              <w:pBdr>
                <w:top w:val="nil"/>
                <w:left w:val="nil"/>
                <w:bottom w:val="nil"/>
                <w:right w:val="nil"/>
                <w:between w:val="nil"/>
              </w:pBdr>
              <w:tabs>
                <w:tab w:val="left" w:pos="1539"/>
                <w:tab w:val="right" w:pos="3078"/>
                <w:tab w:val="right" w:pos="5985"/>
              </w:tabs>
              <w:rPr>
                <w:rFonts w:asciiTheme="majorHAnsi" w:hAnsiTheme="majorHAnsi" w:cstheme="majorHAnsi"/>
                <w:color w:val="000000"/>
                <w:sz w:val="28"/>
                <w:szCs w:val="28"/>
              </w:rPr>
            </w:pPr>
            <w:r w:rsidRPr="0097756A">
              <w:rPr>
                <w:rFonts w:asciiTheme="majorHAnsi" w:hAnsiTheme="majorHAnsi" w:cstheme="majorHAnsi"/>
                <w:color w:val="000000"/>
                <w:sz w:val="28"/>
                <w:szCs w:val="28"/>
              </w:rPr>
              <w:t>Phone:</w:t>
            </w:r>
          </w:p>
        </w:tc>
        <w:tc>
          <w:tcPr>
            <w:tcW w:w="6215" w:type="dxa"/>
            <w:tcMar>
              <w:right w:w="0" w:type="dxa"/>
            </w:tcMar>
            <w:vAlign w:val="center"/>
          </w:tcPr>
          <w:p w14:paraId="02C82285" w14:textId="77777777" w:rsidR="00117A45" w:rsidRPr="0097756A" w:rsidRDefault="00117A45">
            <w:pPr>
              <w:pBdr>
                <w:top w:val="nil"/>
                <w:left w:val="nil"/>
                <w:bottom w:val="nil"/>
                <w:right w:val="nil"/>
                <w:between w:val="nil"/>
              </w:pBdr>
              <w:tabs>
                <w:tab w:val="left" w:pos="1539"/>
                <w:tab w:val="right" w:pos="3078"/>
                <w:tab w:val="right" w:pos="5985"/>
              </w:tabs>
              <w:rPr>
                <w:rFonts w:asciiTheme="majorHAnsi" w:hAnsiTheme="majorHAnsi" w:cstheme="majorHAnsi"/>
                <w:color w:val="000000"/>
                <w:sz w:val="28"/>
                <w:szCs w:val="28"/>
              </w:rPr>
            </w:pPr>
          </w:p>
          <w:p w14:paraId="52E0F400" w14:textId="77777777" w:rsidR="00117A45" w:rsidRPr="0097756A" w:rsidRDefault="00117A45">
            <w:pPr>
              <w:pBdr>
                <w:top w:val="nil"/>
                <w:left w:val="nil"/>
                <w:bottom w:val="nil"/>
                <w:right w:val="nil"/>
                <w:between w:val="nil"/>
              </w:pBdr>
              <w:tabs>
                <w:tab w:val="left" w:pos="1539"/>
                <w:tab w:val="right" w:pos="3078"/>
                <w:tab w:val="right" w:pos="5985"/>
              </w:tabs>
              <w:rPr>
                <w:rFonts w:asciiTheme="majorHAnsi" w:hAnsiTheme="majorHAnsi" w:cstheme="majorHAnsi"/>
                <w:color w:val="000000"/>
                <w:sz w:val="28"/>
                <w:szCs w:val="28"/>
              </w:rPr>
            </w:pPr>
          </w:p>
        </w:tc>
      </w:tr>
      <w:tr w:rsidR="00117A45" w:rsidRPr="00005E3B" w14:paraId="0A812412" w14:textId="77777777">
        <w:trPr>
          <w:trHeight w:val="340"/>
          <w:jc w:val="center"/>
        </w:trPr>
        <w:tc>
          <w:tcPr>
            <w:tcW w:w="3615" w:type="dxa"/>
            <w:tcMar>
              <w:right w:w="0" w:type="dxa"/>
            </w:tcMar>
            <w:vAlign w:val="center"/>
          </w:tcPr>
          <w:p w14:paraId="093930A3" w14:textId="77423000" w:rsidR="00117A45" w:rsidRPr="0097756A" w:rsidRDefault="00F62E7F" w:rsidP="008C4A7E">
            <w:pPr>
              <w:pBdr>
                <w:top w:val="nil"/>
                <w:left w:val="nil"/>
                <w:bottom w:val="nil"/>
                <w:right w:val="nil"/>
                <w:between w:val="nil"/>
              </w:pBdr>
              <w:tabs>
                <w:tab w:val="left" w:pos="1539"/>
                <w:tab w:val="right" w:pos="3078"/>
                <w:tab w:val="right" w:pos="5985"/>
              </w:tabs>
              <w:rPr>
                <w:rFonts w:asciiTheme="majorHAnsi" w:hAnsiTheme="majorHAnsi" w:cstheme="majorHAnsi"/>
                <w:color w:val="000000"/>
                <w:sz w:val="28"/>
                <w:szCs w:val="28"/>
              </w:rPr>
            </w:pPr>
            <w:r w:rsidRPr="0097756A">
              <w:rPr>
                <w:rFonts w:asciiTheme="majorHAnsi" w:hAnsiTheme="majorHAnsi" w:cstheme="majorHAnsi"/>
                <w:color w:val="000000"/>
                <w:sz w:val="28"/>
                <w:szCs w:val="28"/>
              </w:rPr>
              <w:t>Email:</w:t>
            </w:r>
          </w:p>
        </w:tc>
        <w:tc>
          <w:tcPr>
            <w:tcW w:w="6215" w:type="dxa"/>
            <w:tcMar>
              <w:right w:w="0" w:type="dxa"/>
            </w:tcMar>
            <w:vAlign w:val="center"/>
          </w:tcPr>
          <w:p w14:paraId="720BA1C6" w14:textId="77777777" w:rsidR="00117A45" w:rsidRPr="0097756A" w:rsidRDefault="00117A45">
            <w:pPr>
              <w:pBdr>
                <w:top w:val="nil"/>
                <w:left w:val="nil"/>
                <w:bottom w:val="nil"/>
                <w:right w:val="nil"/>
                <w:between w:val="nil"/>
              </w:pBdr>
              <w:tabs>
                <w:tab w:val="left" w:pos="1539"/>
                <w:tab w:val="right" w:pos="3078"/>
                <w:tab w:val="right" w:pos="5985"/>
              </w:tabs>
              <w:rPr>
                <w:rFonts w:asciiTheme="majorHAnsi" w:hAnsiTheme="majorHAnsi" w:cstheme="majorHAnsi"/>
                <w:color w:val="000000"/>
                <w:sz w:val="28"/>
                <w:szCs w:val="28"/>
              </w:rPr>
            </w:pPr>
          </w:p>
          <w:p w14:paraId="434A0A7D" w14:textId="77777777" w:rsidR="00117A45" w:rsidRPr="0097756A" w:rsidRDefault="00117A45">
            <w:pPr>
              <w:pBdr>
                <w:top w:val="nil"/>
                <w:left w:val="nil"/>
                <w:bottom w:val="nil"/>
                <w:right w:val="nil"/>
                <w:between w:val="nil"/>
              </w:pBdr>
              <w:tabs>
                <w:tab w:val="left" w:pos="1539"/>
                <w:tab w:val="right" w:pos="3078"/>
                <w:tab w:val="right" w:pos="5985"/>
              </w:tabs>
              <w:rPr>
                <w:rFonts w:asciiTheme="majorHAnsi" w:hAnsiTheme="majorHAnsi" w:cstheme="majorHAnsi"/>
                <w:color w:val="000000"/>
                <w:sz w:val="28"/>
                <w:szCs w:val="28"/>
              </w:rPr>
            </w:pPr>
          </w:p>
        </w:tc>
      </w:tr>
    </w:tbl>
    <w:p w14:paraId="17518508" w14:textId="77777777" w:rsidR="00117A45" w:rsidRDefault="00117A45">
      <w:pPr>
        <w:pBdr>
          <w:top w:val="nil"/>
          <w:left w:val="nil"/>
          <w:bottom w:val="nil"/>
          <w:right w:val="nil"/>
          <w:between w:val="nil"/>
        </w:pBdr>
        <w:tabs>
          <w:tab w:val="left" w:pos="1539"/>
          <w:tab w:val="right" w:pos="3078"/>
          <w:tab w:val="right" w:pos="5985"/>
        </w:tabs>
        <w:rPr>
          <w:color w:val="000000"/>
          <w:sz w:val="28"/>
          <w:szCs w:val="28"/>
        </w:rPr>
      </w:pPr>
    </w:p>
    <w:tbl>
      <w:tblPr>
        <w:tblStyle w:val="aa"/>
        <w:tblW w:w="9870" w:type="dxa"/>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70"/>
      </w:tblGrid>
      <w:tr w:rsidR="00117A45" w14:paraId="2846B76F" w14:textId="77777777" w:rsidTr="00FF494C">
        <w:tc>
          <w:tcPr>
            <w:tcW w:w="9870" w:type="dxa"/>
            <w:tcBorders>
              <w:top w:val="single" w:sz="24" w:space="0" w:color="000000"/>
              <w:left w:val="single" w:sz="24" w:space="0" w:color="000000"/>
              <w:bottom w:val="single" w:sz="24" w:space="0" w:color="000000"/>
              <w:right w:val="single" w:sz="24" w:space="0" w:color="000000"/>
            </w:tcBorders>
            <w:shd w:val="clear" w:color="auto" w:fill="auto"/>
            <w:tcMar>
              <w:top w:w="100" w:type="dxa"/>
              <w:left w:w="100" w:type="dxa"/>
              <w:bottom w:w="100" w:type="dxa"/>
              <w:right w:w="100" w:type="dxa"/>
            </w:tcMar>
          </w:tcPr>
          <w:p w14:paraId="3B4D1BF1" w14:textId="77777777" w:rsidR="00117A45" w:rsidRPr="0029423D" w:rsidRDefault="00F62E7F">
            <w:pPr>
              <w:pBdr>
                <w:top w:val="nil"/>
                <w:left w:val="nil"/>
                <w:bottom w:val="nil"/>
                <w:right w:val="nil"/>
                <w:between w:val="nil"/>
              </w:pBdr>
              <w:tabs>
                <w:tab w:val="left" w:pos="1539"/>
                <w:tab w:val="right" w:pos="3078"/>
                <w:tab w:val="left" w:pos="5103"/>
                <w:tab w:val="right" w:pos="5985"/>
              </w:tabs>
              <w:rPr>
                <w:rFonts w:asciiTheme="majorHAnsi" w:hAnsiTheme="majorHAnsi" w:cstheme="majorHAnsi"/>
                <w:color w:val="000000"/>
                <w:sz w:val="28"/>
                <w:szCs w:val="28"/>
              </w:rPr>
            </w:pPr>
            <w:r w:rsidRPr="0029423D">
              <w:rPr>
                <w:rFonts w:asciiTheme="majorHAnsi" w:hAnsiTheme="majorHAnsi" w:cstheme="majorHAnsi"/>
                <w:color w:val="000000"/>
                <w:sz w:val="28"/>
                <w:szCs w:val="28"/>
              </w:rPr>
              <w:t>I have read and agree to the terms and conditions of participation in the Music Tutor Scheme.</w:t>
            </w:r>
          </w:p>
          <w:p w14:paraId="1835CB7D" w14:textId="7AEE0354" w:rsidR="00117A45" w:rsidRPr="0029423D" w:rsidRDefault="00F62E7F">
            <w:pPr>
              <w:pBdr>
                <w:top w:val="nil"/>
                <w:left w:val="nil"/>
                <w:bottom w:val="nil"/>
                <w:right w:val="nil"/>
                <w:between w:val="nil"/>
              </w:pBdr>
              <w:tabs>
                <w:tab w:val="left" w:pos="1539"/>
                <w:tab w:val="right" w:pos="3078"/>
                <w:tab w:val="left" w:pos="5103"/>
                <w:tab w:val="right" w:pos="5985"/>
              </w:tabs>
              <w:rPr>
                <w:rFonts w:asciiTheme="majorHAnsi" w:hAnsiTheme="majorHAnsi" w:cstheme="majorHAnsi"/>
                <w:color w:val="000000"/>
                <w:sz w:val="28"/>
                <w:szCs w:val="28"/>
              </w:rPr>
            </w:pPr>
            <w:r w:rsidRPr="0029423D">
              <w:rPr>
                <w:rFonts w:asciiTheme="majorHAnsi" w:hAnsiTheme="majorHAnsi" w:cstheme="majorHAnsi"/>
                <w:color w:val="000000"/>
                <w:sz w:val="28"/>
                <w:szCs w:val="28"/>
              </w:rPr>
              <w:t xml:space="preserve">          </w:t>
            </w:r>
            <w:r w:rsidRPr="0029423D">
              <w:rPr>
                <w:rFonts w:asciiTheme="majorHAnsi" w:hAnsiTheme="majorHAnsi" w:cstheme="majorHAnsi"/>
                <w:color w:val="000000"/>
                <w:sz w:val="46"/>
                <w:szCs w:val="46"/>
              </w:rPr>
              <w:t xml:space="preserve"> </w:t>
            </w:r>
            <w:sdt>
              <w:sdtPr>
                <w:rPr>
                  <w:rFonts w:asciiTheme="majorHAnsi" w:hAnsiTheme="majorHAnsi" w:cstheme="majorHAnsi"/>
                  <w:color w:val="000000"/>
                  <w:sz w:val="46"/>
                  <w:szCs w:val="46"/>
                </w:rPr>
                <w:id w:val="-1183971609"/>
                <w14:checkbox>
                  <w14:checked w14:val="0"/>
                  <w14:checkedState w14:val="2612" w14:font="MS Gothic"/>
                  <w14:uncheckedState w14:val="2610" w14:font="MS Gothic"/>
                </w14:checkbox>
              </w:sdtPr>
              <w:sdtContent>
                <w:r w:rsidR="00005E3B" w:rsidRPr="0029423D">
                  <w:rPr>
                    <w:rFonts w:ascii="Segoe UI Symbol" w:eastAsia="MS Gothic" w:hAnsi="Segoe UI Symbol" w:cs="Segoe UI Symbol"/>
                    <w:color w:val="000000"/>
                    <w:sz w:val="46"/>
                    <w:szCs w:val="46"/>
                  </w:rPr>
                  <w:t>☐</w:t>
                </w:r>
              </w:sdtContent>
            </w:sdt>
            <w:r w:rsidRPr="0029423D">
              <w:rPr>
                <w:rFonts w:asciiTheme="majorHAnsi" w:hAnsiTheme="majorHAnsi" w:cstheme="majorHAnsi"/>
                <w:color w:val="000000"/>
                <w:sz w:val="46"/>
                <w:szCs w:val="46"/>
              </w:rPr>
              <w:t xml:space="preserve"> </w:t>
            </w:r>
            <w:r w:rsidRPr="0029423D">
              <w:rPr>
                <w:rFonts w:asciiTheme="majorHAnsi" w:hAnsiTheme="majorHAnsi" w:cstheme="majorHAnsi"/>
                <w:color w:val="000000"/>
                <w:sz w:val="28"/>
                <w:szCs w:val="28"/>
              </w:rPr>
              <w:t>I don’t agree to the Media Use Clause as per clause 7.</w:t>
            </w:r>
          </w:p>
          <w:p w14:paraId="62CC3334" w14:textId="77777777" w:rsidR="00117A45" w:rsidRPr="0029423D" w:rsidRDefault="00117A45">
            <w:pPr>
              <w:pBdr>
                <w:top w:val="nil"/>
                <w:left w:val="nil"/>
                <w:bottom w:val="nil"/>
                <w:right w:val="nil"/>
                <w:between w:val="nil"/>
              </w:pBdr>
              <w:tabs>
                <w:tab w:val="left" w:pos="1539"/>
                <w:tab w:val="right" w:pos="3078"/>
                <w:tab w:val="left" w:pos="5103"/>
                <w:tab w:val="right" w:pos="5985"/>
              </w:tabs>
              <w:rPr>
                <w:rFonts w:asciiTheme="majorHAnsi" w:hAnsiTheme="majorHAnsi" w:cstheme="majorHAnsi"/>
                <w:color w:val="000000"/>
              </w:rPr>
            </w:pPr>
            <w:bookmarkStart w:id="1" w:name="_heading=h.30j0zll" w:colFirst="0" w:colLast="0"/>
            <w:bookmarkEnd w:id="1"/>
          </w:p>
          <w:p w14:paraId="4ED545F4" w14:textId="14AB6C70" w:rsidR="00117A45" w:rsidRPr="0029423D" w:rsidRDefault="00F62E7F">
            <w:pPr>
              <w:pBdr>
                <w:top w:val="nil"/>
                <w:left w:val="nil"/>
                <w:bottom w:val="nil"/>
                <w:right w:val="nil"/>
                <w:between w:val="nil"/>
              </w:pBdr>
              <w:tabs>
                <w:tab w:val="left" w:pos="1539"/>
                <w:tab w:val="right" w:pos="3078"/>
                <w:tab w:val="left" w:pos="5103"/>
                <w:tab w:val="right" w:pos="5985"/>
              </w:tabs>
              <w:rPr>
                <w:rFonts w:asciiTheme="majorHAnsi" w:hAnsiTheme="majorHAnsi" w:cstheme="majorHAnsi"/>
                <w:color w:val="000000"/>
                <w:u w:val="single"/>
              </w:rPr>
            </w:pPr>
            <w:r w:rsidRPr="0029423D">
              <w:rPr>
                <w:rFonts w:asciiTheme="majorHAnsi" w:hAnsiTheme="majorHAnsi" w:cstheme="majorHAnsi"/>
                <w:color w:val="000000"/>
                <w:sz w:val="28"/>
                <w:szCs w:val="28"/>
              </w:rPr>
              <w:t xml:space="preserve">Parent/Caregiver signature:  </w:t>
            </w:r>
            <w:r w:rsidRPr="0029423D">
              <w:rPr>
                <w:rFonts w:asciiTheme="majorHAnsi" w:hAnsiTheme="majorHAnsi" w:cstheme="majorHAnsi"/>
                <w:color w:val="000000"/>
                <w:sz w:val="28"/>
                <w:szCs w:val="28"/>
                <w:u w:val="single"/>
              </w:rPr>
              <w:t xml:space="preserve">                                               </w:t>
            </w:r>
            <w:r w:rsidRPr="0029423D">
              <w:rPr>
                <w:rFonts w:asciiTheme="majorHAnsi" w:hAnsiTheme="majorHAnsi" w:cstheme="majorHAnsi"/>
                <w:color w:val="000000"/>
                <w:sz w:val="28"/>
                <w:szCs w:val="28"/>
              </w:rPr>
              <w:t xml:space="preserve">  </w:t>
            </w:r>
            <w:r w:rsidR="0029423D">
              <w:rPr>
                <w:rFonts w:asciiTheme="majorHAnsi" w:hAnsiTheme="majorHAnsi" w:cstheme="majorHAnsi"/>
                <w:color w:val="000000"/>
                <w:sz w:val="28"/>
                <w:szCs w:val="28"/>
              </w:rPr>
              <w:t xml:space="preserve">    </w:t>
            </w:r>
            <w:r w:rsidRPr="0029423D">
              <w:rPr>
                <w:rFonts w:asciiTheme="majorHAnsi" w:hAnsiTheme="majorHAnsi" w:cstheme="majorHAnsi"/>
                <w:color w:val="000000"/>
                <w:sz w:val="28"/>
                <w:szCs w:val="28"/>
              </w:rPr>
              <w:t xml:space="preserve">Date: </w:t>
            </w:r>
            <w:r w:rsidRPr="0029423D">
              <w:rPr>
                <w:rFonts w:asciiTheme="majorHAnsi" w:hAnsiTheme="majorHAnsi" w:cstheme="majorHAnsi"/>
                <w:color w:val="000000"/>
                <w:sz w:val="28"/>
                <w:szCs w:val="28"/>
                <w:u w:val="single"/>
              </w:rPr>
              <w:t xml:space="preserve">           </w:t>
            </w:r>
          </w:p>
          <w:p w14:paraId="66E98957" w14:textId="73E2EB57" w:rsidR="00117A45" w:rsidRPr="0029423D" w:rsidRDefault="00F62E7F">
            <w:pPr>
              <w:pBdr>
                <w:top w:val="nil"/>
                <w:left w:val="nil"/>
                <w:bottom w:val="nil"/>
                <w:right w:val="nil"/>
                <w:between w:val="nil"/>
              </w:pBdr>
              <w:tabs>
                <w:tab w:val="left" w:pos="1539"/>
                <w:tab w:val="left" w:pos="2280"/>
                <w:tab w:val="left" w:pos="5103"/>
                <w:tab w:val="right" w:pos="5358"/>
                <w:tab w:val="left" w:pos="5928"/>
                <w:tab w:val="right" w:pos="9576"/>
              </w:tabs>
              <w:rPr>
                <w:rFonts w:asciiTheme="majorHAnsi" w:hAnsiTheme="majorHAnsi" w:cstheme="majorHAnsi"/>
                <w:color w:val="000000"/>
                <w:sz w:val="18"/>
                <w:szCs w:val="18"/>
              </w:rPr>
            </w:pPr>
            <w:r w:rsidRPr="0029423D">
              <w:rPr>
                <w:rFonts w:asciiTheme="majorHAnsi" w:hAnsiTheme="majorHAnsi" w:cstheme="majorHAnsi"/>
                <w:color w:val="000000"/>
                <w:sz w:val="18"/>
                <w:szCs w:val="18"/>
              </w:rPr>
              <w:t>(Your typed name is acceptable if returning form by email)</w:t>
            </w:r>
          </w:p>
        </w:tc>
      </w:tr>
      <w:tr w:rsidR="00117A45" w14:paraId="2DBBB284" w14:textId="77777777" w:rsidTr="00FF494C">
        <w:tc>
          <w:tcPr>
            <w:tcW w:w="9870" w:type="dxa"/>
            <w:tcBorders>
              <w:top w:val="single" w:sz="24" w:space="0" w:color="000000"/>
              <w:left w:val="single" w:sz="24" w:space="0" w:color="000000"/>
              <w:bottom w:val="single" w:sz="24" w:space="0" w:color="000000"/>
              <w:right w:val="single" w:sz="24" w:space="0" w:color="000000"/>
            </w:tcBorders>
            <w:shd w:val="clear" w:color="auto" w:fill="auto"/>
            <w:tcMar>
              <w:top w:w="100" w:type="dxa"/>
              <w:left w:w="100" w:type="dxa"/>
              <w:bottom w:w="100" w:type="dxa"/>
              <w:right w:w="100" w:type="dxa"/>
            </w:tcMar>
          </w:tcPr>
          <w:p w14:paraId="3BF7D539" w14:textId="77777777" w:rsidR="00117A45" w:rsidRDefault="00F62E7F">
            <w:pPr>
              <w:pBdr>
                <w:top w:val="nil"/>
                <w:left w:val="nil"/>
                <w:bottom w:val="nil"/>
                <w:right w:val="nil"/>
                <w:between w:val="nil"/>
              </w:pBdr>
              <w:tabs>
                <w:tab w:val="left" w:pos="1539"/>
                <w:tab w:val="right" w:pos="3078"/>
                <w:tab w:val="right" w:pos="5985"/>
              </w:tabs>
              <w:rPr>
                <w:color w:val="000000"/>
                <w:sz w:val="28"/>
                <w:szCs w:val="28"/>
              </w:rPr>
            </w:pPr>
            <w:r w:rsidRPr="0029423D">
              <w:rPr>
                <w:rFonts w:asciiTheme="majorHAnsi" w:hAnsiTheme="majorHAnsi" w:cstheme="majorHAnsi"/>
                <w:color w:val="000000"/>
                <w:sz w:val="28"/>
                <w:szCs w:val="28"/>
              </w:rPr>
              <w:t xml:space="preserve">Administration </w:t>
            </w:r>
            <w:r w:rsidRPr="0029423D">
              <w:rPr>
                <w:rFonts w:asciiTheme="majorHAnsi" w:hAnsiTheme="majorHAnsi" w:cstheme="majorHAnsi"/>
                <w:color w:val="000000"/>
                <w:sz w:val="24"/>
                <w:szCs w:val="24"/>
              </w:rPr>
              <w:t>Use</w:t>
            </w:r>
            <w:r w:rsidRPr="0029423D">
              <w:rPr>
                <w:sz w:val="24"/>
                <w:szCs w:val="24"/>
              </w:rPr>
              <w:t xml:space="preserve">     </w:t>
            </w:r>
            <w:r w:rsidRPr="0029423D">
              <w:rPr>
                <w:rFonts w:asciiTheme="majorHAnsi" w:hAnsiTheme="majorHAnsi" w:cstheme="majorHAnsi"/>
                <w:color w:val="000000"/>
                <w:sz w:val="24"/>
                <w:szCs w:val="24"/>
              </w:rPr>
              <w:t>Date received and entered onto waiting list:</w:t>
            </w:r>
            <w:r>
              <w:rPr>
                <w:color w:val="000000"/>
                <w:sz w:val="28"/>
                <w:szCs w:val="28"/>
              </w:rPr>
              <w:t xml:space="preserve">     </w:t>
            </w:r>
          </w:p>
        </w:tc>
      </w:tr>
    </w:tbl>
    <w:p w14:paraId="14BC3E62" w14:textId="03ED410E" w:rsidR="00117A45" w:rsidRDefault="00117A45">
      <w:pPr>
        <w:pBdr>
          <w:top w:val="nil"/>
          <w:left w:val="nil"/>
          <w:bottom w:val="nil"/>
          <w:right w:val="nil"/>
          <w:between w:val="nil"/>
        </w:pBdr>
        <w:tabs>
          <w:tab w:val="left" w:pos="1539"/>
          <w:tab w:val="right" w:pos="3078"/>
          <w:tab w:val="left" w:pos="4503"/>
          <w:tab w:val="right" w:pos="7980"/>
        </w:tabs>
        <w:rPr>
          <w:color w:val="000000"/>
          <w:sz w:val="28"/>
          <w:szCs w:val="28"/>
        </w:rPr>
      </w:pPr>
    </w:p>
    <w:p w14:paraId="3FE56EA8" w14:textId="6B44EBA1" w:rsidR="00431610" w:rsidRDefault="00431610">
      <w:pPr>
        <w:pBdr>
          <w:top w:val="nil"/>
          <w:left w:val="nil"/>
          <w:bottom w:val="nil"/>
          <w:right w:val="nil"/>
          <w:between w:val="nil"/>
        </w:pBdr>
        <w:tabs>
          <w:tab w:val="left" w:pos="1539"/>
          <w:tab w:val="right" w:pos="3078"/>
          <w:tab w:val="left" w:pos="4503"/>
          <w:tab w:val="right" w:pos="7980"/>
        </w:tabs>
        <w:rPr>
          <w:color w:val="000000"/>
          <w:sz w:val="28"/>
          <w:szCs w:val="28"/>
        </w:rPr>
      </w:pPr>
      <w:r>
        <w:rPr>
          <w:color w:val="000000"/>
          <w:sz w:val="28"/>
          <w:szCs w:val="28"/>
        </w:rPr>
        <w:t xml:space="preserve">Please send completed forms via email to: </w:t>
      </w:r>
      <w:hyperlink r:id="rId9" w:history="1">
        <w:r w:rsidRPr="00477064">
          <w:rPr>
            <w:rStyle w:val="Hyperlink"/>
            <w:sz w:val="28"/>
            <w:szCs w:val="28"/>
          </w:rPr>
          <w:t>arawangpandcmts@gmail.com</w:t>
        </w:r>
      </w:hyperlink>
    </w:p>
    <w:p w14:paraId="756CE98C" w14:textId="4E107E57" w:rsidR="00431610" w:rsidRDefault="00431610">
      <w:pPr>
        <w:pBdr>
          <w:top w:val="nil"/>
          <w:left w:val="nil"/>
          <w:bottom w:val="nil"/>
          <w:right w:val="nil"/>
          <w:between w:val="nil"/>
        </w:pBdr>
        <w:tabs>
          <w:tab w:val="left" w:pos="1539"/>
          <w:tab w:val="right" w:pos="3078"/>
          <w:tab w:val="left" w:pos="4503"/>
          <w:tab w:val="right" w:pos="7980"/>
        </w:tabs>
        <w:rPr>
          <w:color w:val="000000"/>
          <w:sz w:val="28"/>
          <w:szCs w:val="28"/>
        </w:rPr>
      </w:pPr>
    </w:p>
    <w:p w14:paraId="69CBBD60" w14:textId="2D528D20" w:rsidR="00431610" w:rsidRDefault="00431610">
      <w:pPr>
        <w:pBdr>
          <w:top w:val="nil"/>
          <w:left w:val="nil"/>
          <w:bottom w:val="nil"/>
          <w:right w:val="nil"/>
          <w:between w:val="nil"/>
        </w:pBdr>
        <w:tabs>
          <w:tab w:val="left" w:pos="1539"/>
          <w:tab w:val="right" w:pos="3078"/>
          <w:tab w:val="left" w:pos="4503"/>
          <w:tab w:val="right" w:pos="7980"/>
        </w:tabs>
        <w:rPr>
          <w:color w:val="000000"/>
          <w:sz w:val="28"/>
          <w:szCs w:val="28"/>
        </w:rPr>
      </w:pPr>
      <w:r>
        <w:rPr>
          <w:color w:val="000000"/>
          <w:sz w:val="28"/>
          <w:szCs w:val="28"/>
        </w:rPr>
        <w:t xml:space="preserve">A confirmation email will be sent when the student has been placed on the waitlist. </w:t>
      </w:r>
    </w:p>
    <w:sectPr w:rsidR="00431610">
      <w:headerReference w:type="default" r:id="rId10"/>
      <w:pgSz w:w="11906" w:h="16838"/>
      <w:pgMar w:top="936" w:right="1137" w:bottom="936" w:left="113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BE908" w14:textId="77777777" w:rsidR="004A393D" w:rsidRDefault="004A393D" w:rsidP="00431610">
      <w:r>
        <w:separator/>
      </w:r>
    </w:p>
  </w:endnote>
  <w:endnote w:type="continuationSeparator" w:id="0">
    <w:p w14:paraId="73AD365A" w14:textId="77777777" w:rsidR="004A393D" w:rsidRDefault="004A393D" w:rsidP="0043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19F4B" w14:textId="77777777" w:rsidR="004A393D" w:rsidRDefault="004A393D" w:rsidP="00431610">
      <w:r>
        <w:separator/>
      </w:r>
    </w:p>
  </w:footnote>
  <w:footnote w:type="continuationSeparator" w:id="0">
    <w:p w14:paraId="7BA8BA48" w14:textId="77777777" w:rsidR="004A393D" w:rsidRDefault="004A393D" w:rsidP="00431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8C5F" w14:textId="47540C7A" w:rsidR="00431610" w:rsidRDefault="00431610">
    <w:pPr>
      <w:pStyle w:val="Header"/>
    </w:pPr>
    <w:r w:rsidRPr="00431610">
      <w:rPr>
        <w:noProof/>
      </w:rPr>
      <w:drawing>
        <wp:anchor distT="114300" distB="114300" distL="114300" distR="114300" simplePos="0" relativeHeight="251659264" behindDoc="0" locked="0" layoutInCell="1" hidden="0" allowOverlap="1" wp14:anchorId="5396E798" wp14:editId="541D7399">
          <wp:simplePos x="0" y="0"/>
          <wp:positionH relativeFrom="column">
            <wp:posOffset>5727700</wp:posOffset>
          </wp:positionH>
          <wp:positionV relativeFrom="paragraph">
            <wp:posOffset>349250</wp:posOffset>
          </wp:positionV>
          <wp:extent cx="800100" cy="800100"/>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00100" cy="800100"/>
                  </a:xfrm>
                  <a:prstGeom prst="rect">
                    <a:avLst/>
                  </a:prstGeom>
                  <a:ln/>
                </pic:spPr>
              </pic:pic>
            </a:graphicData>
          </a:graphic>
        </wp:anchor>
      </w:drawing>
    </w:r>
    <w:r w:rsidRPr="00431610">
      <w:rPr>
        <w:noProof/>
      </w:rPr>
      <w:drawing>
        <wp:anchor distT="114300" distB="114300" distL="114300" distR="114300" simplePos="0" relativeHeight="251660288" behindDoc="0" locked="0" layoutInCell="1" hidden="0" allowOverlap="1" wp14:anchorId="267C4FA3" wp14:editId="38800ED0">
          <wp:simplePos x="0" y="0"/>
          <wp:positionH relativeFrom="column">
            <wp:posOffset>-323850</wp:posOffset>
          </wp:positionH>
          <wp:positionV relativeFrom="paragraph">
            <wp:posOffset>342900</wp:posOffset>
          </wp:positionV>
          <wp:extent cx="800100" cy="800100"/>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00100" cy="800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33D13"/>
    <w:multiLevelType w:val="multilevel"/>
    <w:tmpl w:val="8D36C2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B50783F"/>
    <w:multiLevelType w:val="multilevel"/>
    <w:tmpl w:val="C6B009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927153566">
    <w:abstractNumId w:val="1"/>
  </w:num>
  <w:num w:numId="2" w16cid:durableId="92358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A45"/>
    <w:rsid w:val="00005E3B"/>
    <w:rsid w:val="0002304F"/>
    <w:rsid w:val="000E5A5D"/>
    <w:rsid w:val="00117A45"/>
    <w:rsid w:val="00150DE3"/>
    <w:rsid w:val="00196F13"/>
    <w:rsid w:val="0027358A"/>
    <w:rsid w:val="002858CE"/>
    <w:rsid w:val="0029423D"/>
    <w:rsid w:val="002B6E2D"/>
    <w:rsid w:val="002E6585"/>
    <w:rsid w:val="002E76FC"/>
    <w:rsid w:val="00370B06"/>
    <w:rsid w:val="003B424A"/>
    <w:rsid w:val="00431610"/>
    <w:rsid w:val="004A393D"/>
    <w:rsid w:val="006C3C67"/>
    <w:rsid w:val="00714BF3"/>
    <w:rsid w:val="007336D0"/>
    <w:rsid w:val="00765F55"/>
    <w:rsid w:val="008C4A7E"/>
    <w:rsid w:val="008C72FF"/>
    <w:rsid w:val="0097756A"/>
    <w:rsid w:val="00B72BB9"/>
    <w:rsid w:val="00BB5B5C"/>
    <w:rsid w:val="00C23D0A"/>
    <w:rsid w:val="00C55D3C"/>
    <w:rsid w:val="00C70503"/>
    <w:rsid w:val="00CF1CEF"/>
    <w:rsid w:val="00D41708"/>
    <w:rsid w:val="00E33552"/>
    <w:rsid w:val="00F62E7F"/>
    <w:rsid w:val="00FF49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0036C"/>
  <w15:docId w15:val="{18B26EAE-F324-4CAB-ADFB-EF205F9E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32"/>
        <w:szCs w:val="32"/>
        <w:lang w:val="en-AU" w:eastAsia="en-A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CF1CEF"/>
    <w:rPr>
      <w:sz w:val="16"/>
      <w:szCs w:val="16"/>
    </w:rPr>
  </w:style>
  <w:style w:type="paragraph" w:styleId="CommentText">
    <w:name w:val="annotation text"/>
    <w:basedOn w:val="Normal"/>
    <w:link w:val="CommentTextChar"/>
    <w:uiPriority w:val="99"/>
    <w:semiHidden/>
    <w:unhideWhenUsed/>
    <w:rsid w:val="00CF1CEF"/>
    <w:rPr>
      <w:sz w:val="20"/>
      <w:szCs w:val="20"/>
    </w:rPr>
  </w:style>
  <w:style w:type="character" w:customStyle="1" w:styleId="CommentTextChar">
    <w:name w:val="Comment Text Char"/>
    <w:basedOn w:val="DefaultParagraphFont"/>
    <w:link w:val="CommentText"/>
    <w:uiPriority w:val="99"/>
    <w:semiHidden/>
    <w:rsid w:val="00CF1CEF"/>
    <w:rPr>
      <w:sz w:val="20"/>
      <w:szCs w:val="20"/>
    </w:rPr>
  </w:style>
  <w:style w:type="paragraph" w:styleId="CommentSubject">
    <w:name w:val="annotation subject"/>
    <w:basedOn w:val="CommentText"/>
    <w:next w:val="CommentText"/>
    <w:link w:val="CommentSubjectChar"/>
    <w:uiPriority w:val="99"/>
    <w:semiHidden/>
    <w:unhideWhenUsed/>
    <w:rsid w:val="00CF1CEF"/>
    <w:rPr>
      <w:b/>
      <w:bCs/>
    </w:rPr>
  </w:style>
  <w:style w:type="character" w:customStyle="1" w:styleId="CommentSubjectChar">
    <w:name w:val="Comment Subject Char"/>
    <w:basedOn w:val="CommentTextChar"/>
    <w:link w:val="CommentSubject"/>
    <w:uiPriority w:val="99"/>
    <w:semiHidden/>
    <w:rsid w:val="00CF1CEF"/>
    <w:rPr>
      <w:b/>
      <w:bCs/>
      <w:sz w:val="20"/>
      <w:szCs w:val="20"/>
    </w:rPr>
  </w:style>
  <w:style w:type="paragraph" w:styleId="Revision">
    <w:name w:val="Revision"/>
    <w:hidden/>
    <w:uiPriority w:val="99"/>
    <w:semiHidden/>
    <w:rsid w:val="00CF1CEF"/>
    <w:pPr>
      <w:widowControl/>
    </w:pPr>
  </w:style>
  <w:style w:type="character" w:styleId="Hyperlink">
    <w:name w:val="Hyperlink"/>
    <w:basedOn w:val="DefaultParagraphFont"/>
    <w:uiPriority w:val="99"/>
    <w:unhideWhenUsed/>
    <w:rsid w:val="00431610"/>
    <w:rPr>
      <w:color w:val="0000FF" w:themeColor="hyperlink"/>
      <w:u w:val="single"/>
    </w:rPr>
  </w:style>
  <w:style w:type="paragraph" w:styleId="Header">
    <w:name w:val="header"/>
    <w:basedOn w:val="Normal"/>
    <w:link w:val="HeaderChar"/>
    <w:uiPriority w:val="99"/>
    <w:unhideWhenUsed/>
    <w:rsid w:val="00431610"/>
    <w:pPr>
      <w:tabs>
        <w:tab w:val="center" w:pos="4513"/>
        <w:tab w:val="right" w:pos="9026"/>
      </w:tabs>
    </w:pPr>
  </w:style>
  <w:style w:type="character" w:customStyle="1" w:styleId="HeaderChar">
    <w:name w:val="Header Char"/>
    <w:basedOn w:val="DefaultParagraphFont"/>
    <w:link w:val="Header"/>
    <w:uiPriority w:val="99"/>
    <w:rsid w:val="00431610"/>
  </w:style>
  <w:style w:type="paragraph" w:styleId="Footer">
    <w:name w:val="footer"/>
    <w:basedOn w:val="Normal"/>
    <w:link w:val="FooterChar"/>
    <w:uiPriority w:val="99"/>
    <w:unhideWhenUsed/>
    <w:rsid w:val="00431610"/>
    <w:pPr>
      <w:tabs>
        <w:tab w:val="center" w:pos="4513"/>
        <w:tab w:val="right" w:pos="9026"/>
      </w:tabs>
    </w:pPr>
  </w:style>
  <w:style w:type="character" w:customStyle="1" w:styleId="FooterChar">
    <w:name w:val="Footer Char"/>
    <w:basedOn w:val="DefaultParagraphFont"/>
    <w:link w:val="Footer"/>
    <w:uiPriority w:val="99"/>
    <w:rsid w:val="0043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awangpandcmt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TwCMdxNSmwwGDeahUWq8s8zImg==">AMUW2mVrC5ARvHDTFOns4koJalhQN4xIJsYj47KjKgRGiwDwHJVIl8ryqE2z42uxSf4e6QvY/pubaje+cBl/LWNdDhCJOb+FvuukihUGV/CNwP1fvpLCa0k+kHsZpe2DkQZ728TIqRQ7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MTS Enrol Agreement</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MTS Enrol Agreement</dc:title>
  <dc:creator>Holly Russell</dc:creator>
  <cp:lastModifiedBy>Sam Algate</cp:lastModifiedBy>
  <cp:revision>4</cp:revision>
  <dcterms:created xsi:type="dcterms:W3CDTF">2025-02-02T11:20:00Z</dcterms:created>
  <dcterms:modified xsi:type="dcterms:W3CDTF">2025-02-13T02:07:00Z</dcterms:modified>
</cp:coreProperties>
</file>